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530" w:rsidRPr="00980F2C" w:rsidRDefault="00A27FF9">
      <w:pPr>
        <w:spacing w:line="240" w:lineRule="auto"/>
        <w:jc w:val="center"/>
        <w:rPr>
          <w:rFonts w:asciiTheme="majorHAnsi" w:hAnsiTheme="majorHAnsi"/>
          <w:b/>
          <w:sz w:val="20"/>
        </w:rPr>
      </w:pPr>
      <w:r w:rsidRPr="00980F2C">
        <w:rPr>
          <w:rFonts w:asciiTheme="majorHAnsi" w:hAnsiTheme="majorHAnsi"/>
          <w:b/>
          <w:sz w:val="20"/>
        </w:rPr>
        <w:t>PRIVOLA ZA PRIKUPLJANJE I OBRADU PODATAKA U POSEBNE SVRHE</w:t>
      </w:r>
    </w:p>
    <w:p w:rsidR="008F7530" w:rsidRPr="00980F2C" w:rsidRDefault="00A27FF9">
      <w:pPr>
        <w:spacing w:line="240" w:lineRule="auto"/>
        <w:jc w:val="both"/>
        <w:rPr>
          <w:rFonts w:asciiTheme="majorHAnsi" w:hAnsiTheme="majorHAnsi"/>
          <w:sz w:val="20"/>
        </w:rPr>
      </w:pPr>
      <w:r w:rsidRPr="00980F2C">
        <w:rPr>
          <w:rFonts w:asciiTheme="majorHAnsi" w:hAnsiTheme="majorHAnsi"/>
          <w:sz w:val="20"/>
        </w:rPr>
        <w:t>Centar Izvrsnosti SDŽ (u daljnje tekstu: CI SDŽ) predan je zaštiti osobn</w:t>
      </w:r>
      <w:r w:rsidR="00980F2C" w:rsidRPr="00980F2C">
        <w:rPr>
          <w:rFonts w:asciiTheme="majorHAnsi" w:hAnsiTheme="majorHAnsi"/>
          <w:sz w:val="20"/>
        </w:rPr>
        <w:t>ih informacija i prava polaznika</w:t>
      </w:r>
      <w:r w:rsidRPr="00980F2C">
        <w:rPr>
          <w:rFonts w:asciiTheme="majorHAnsi" w:hAnsiTheme="majorHAnsi"/>
          <w:sz w:val="20"/>
        </w:rPr>
        <w:t>. U svrhu zaštite osobnih podataka sukladno trenutno važećoj regulativi, svaki pristupnik (učenik) treba dati suglasnost za prikupljanje i obradu podataka u posebne svrhe. Osobni podaci prikupljaju se u svrhu obavl</w:t>
      </w:r>
      <w:r w:rsidR="00980F2C" w:rsidRPr="00980F2C">
        <w:rPr>
          <w:rFonts w:asciiTheme="majorHAnsi" w:hAnsiTheme="majorHAnsi"/>
          <w:sz w:val="20"/>
        </w:rPr>
        <w:t>janja redovne djelatnosti škole</w:t>
      </w:r>
      <w:r w:rsidRPr="00980F2C">
        <w:rPr>
          <w:rFonts w:asciiTheme="majorHAnsi" w:hAnsiTheme="majorHAnsi"/>
          <w:sz w:val="20"/>
        </w:rPr>
        <w:t xml:space="preserve"> te u svrhu ispunjavanja svih zakonskih i ugovornih obveza.</w:t>
      </w:r>
    </w:p>
    <w:p w:rsidR="008F7530" w:rsidRPr="00980F2C" w:rsidRDefault="00A27FF9">
      <w:pPr>
        <w:spacing w:line="240" w:lineRule="auto"/>
        <w:rPr>
          <w:rFonts w:asciiTheme="majorHAnsi" w:hAnsiTheme="majorHAnsi"/>
          <w:sz w:val="20"/>
        </w:rPr>
      </w:pPr>
      <w:r w:rsidRPr="00980F2C">
        <w:rPr>
          <w:rFonts w:asciiTheme="majorHAnsi" w:hAnsiTheme="majorHAnsi"/>
          <w:sz w:val="20"/>
        </w:rPr>
        <w:t>CI SDŽ  u navedene svrhe prikuplja sljedeće podatke:</w:t>
      </w:r>
    </w:p>
    <w:p w:rsidR="008F7530" w:rsidRPr="00980F2C" w:rsidRDefault="00A27FF9">
      <w:pPr>
        <w:numPr>
          <w:ilvl w:val="0"/>
          <w:numId w:val="1"/>
        </w:numPr>
        <w:pBdr>
          <w:top w:val="nil"/>
          <w:left w:val="nil"/>
          <w:bottom w:val="nil"/>
          <w:right w:val="nil"/>
          <w:between w:val="nil"/>
        </w:pBdr>
        <w:spacing w:after="0" w:line="240" w:lineRule="auto"/>
        <w:contextualSpacing/>
        <w:jc w:val="both"/>
        <w:rPr>
          <w:rFonts w:asciiTheme="majorHAnsi" w:hAnsiTheme="majorHAnsi"/>
          <w:sz w:val="20"/>
        </w:rPr>
      </w:pPr>
      <w:r w:rsidRPr="00980F2C">
        <w:rPr>
          <w:rFonts w:asciiTheme="majorHAnsi" w:hAnsiTheme="majorHAnsi"/>
          <w:sz w:val="20"/>
        </w:rPr>
        <w:t>osnovne matične podatke osobe: ime i prezime, OIB, datum rođenja, spol, adresa i mjesto prebivališta. Osnovni matični podaci prikupljaju se u svrhu osnovnih operacija obavljanja redovne djelatnosti kao što su upis u programe CI SDŽ, izdavanje potvrda o sudjelovanju</w:t>
      </w:r>
      <w:r w:rsidR="00980F2C" w:rsidRPr="00980F2C">
        <w:rPr>
          <w:rFonts w:asciiTheme="majorHAnsi" w:hAnsiTheme="majorHAnsi"/>
          <w:sz w:val="20"/>
        </w:rPr>
        <w:t xml:space="preserve"> i </w:t>
      </w:r>
      <w:r w:rsidRPr="00980F2C">
        <w:rPr>
          <w:rFonts w:asciiTheme="majorHAnsi" w:hAnsiTheme="majorHAnsi"/>
          <w:sz w:val="20"/>
        </w:rPr>
        <w:t xml:space="preserve"> završenom programu, obavljanje neophodne korespondencije i sl.</w:t>
      </w:r>
    </w:p>
    <w:p w:rsidR="008F7530" w:rsidRPr="00980F2C" w:rsidRDefault="00A27FF9">
      <w:pPr>
        <w:numPr>
          <w:ilvl w:val="0"/>
          <w:numId w:val="1"/>
        </w:numPr>
        <w:pBdr>
          <w:top w:val="nil"/>
          <w:left w:val="nil"/>
          <w:bottom w:val="nil"/>
          <w:right w:val="nil"/>
          <w:between w:val="nil"/>
        </w:pBdr>
        <w:spacing w:after="0" w:line="240" w:lineRule="auto"/>
        <w:contextualSpacing/>
        <w:jc w:val="both"/>
        <w:rPr>
          <w:rFonts w:asciiTheme="majorHAnsi" w:hAnsiTheme="majorHAnsi"/>
          <w:sz w:val="20"/>
        </w:rPr>
      </w:pPr>
      <w:r w:rsidRPr="00980F2C">
        <w:rPr>
          <w:rFonts w:asciiTheme="majorHAnsi" w:hAnsiTheme="majorHAnsi"/>
          <w:sz w:val="20"/>
        </w:rPr>
        <w:t>dodatne kontakt podatke osobe: broj ili brojevi telefona/mobitela, e-mail adresa, dodatne adrese (boravište i sl.). Podaci se koriste za obavljanje poslovne korespondencije, kao što su informacije vezane uz odvijanje programa, informacije o bitnim promjenama i nadogradnjama, generiranje korisničkih računa za pristup informacijskom sustavu, i sl.</w:t>
      </w:r>
    </w:p>
    <w:p w:rsidR="008F7530" w:rsidRPr="00980F2C" w:rsidRDefault="00A27FF9">
      <w:pPr>
        <w:numPr>
          <w:ilvl w:val="0"/>
          <w:numId w:val="1"/>
        </w:numPr>
        <w:pBdr>
          <w:top w:val="nil"/>
          <w:left w:val="nil"/>
          <w:bottom w:val="nil"/>
          <w:right w:val="nil"/>
          <w:between w:val="nil"/>
        </w:pBdr>
        <w:spacing w:after="0" w:line="240" w:lineRule="auto"/>
        <w:contextualSpacing/>
        <w:jc w:val="both"/>
        <w:rPr>
          <w:rFonts w:asciiTheme="majorHAnsi" w:hAnsiTheme="majorHAnsi"/>
          <w:sz w:val="20"/>
        </w:rPr>
      </w:pPr>
      <w:r w:rsidRPr="00980F2C">
        <w:rPr>
          <w:rFonts w:asciiTheme="majorHAnsi" w:hAnsiTheme="majorHAnsi"/>
          <w:sz w:val="20"/>
        </w:rPr>
        <w:t>dodatne matične podatke: ime i prezime roditelja, mjesto rođenja, državljanstvo. Dodatni matični podaci koriste se za vođenje obveznih matičnih</w:t>
      </w:r>
      <w:r w:rsidR="00980F2C" w:rsidRPr="00980F2C">
        <w:rPr>
          <w:rFonts w:asciiTheme="majorHAnsi" w:hAnsiTheme="majorHAnsi"/>
          <w:sz w:val="20"/>
        </w:rPr>
        <w:t xml:space="preserve"> knjiga u obrazovnim programima</w:t>
      </w:r>
      <w:r w:rsidRPr="00980F2C">
        <w:rPr>
          <w:rFonts w:asciiTheme="majorHAnsi" w:hAnsiTheme="majorHAnsi"/>
          <w:sz w:val="20"/>
        </w:rPr>
        <w:t xml:space="preserve"> te prilikom ispisa dokumenata (primjerice svjedodžba o završenom programu)</w:t>
      </w:r>
    </w:p>
    <w:p w:rsidR="008F7530" w:rsidRPr="00980F2C" w:rsidRDefault="00A27FF9">
      <w:pPr>
        <w:numPr>
          <w:ilvl w:val="0"/>
          <w:numId w:val="1"/>
        </w:numPr>
        <w:pBdr>
          <w:top w:val="nil"/>
          <w:left w:val="nil"/>
          <w:bottom w:val="nil"/>
          <w:right w:val="nil"/>
          <w:between w:val="nil"/>
        </w:pBdr>
        <w:spacing w:line="240" w:lineRule="auto"/>
        <w:contextualSpacing/>
        <w:jc w:val="both"/>
        <w:rPr>
          <w:rFonts w:asciiTheme="majorHAnsi" w:hAnsiTheme="majorHAnsi"/>
          <w:sz w:val="20"/>
        </w:rPr>
      </w:pPr>
      <w:r w:rsidRPr="00980F2C">
        <w:rPr>
          <w:rFonts w:asciiTheme="majorHAnsi" w:hAnsiTheme="majorHAnsi"/>
          <w:sz w:val="20"/>
        </w:rPr>
        <w:t>podatke o skrbnicima maloljetnih osoba: ime i prezime skrbnika, spol, OIB, datum rođenja, adresa prebivališta, kontakt brojevi telefona/mobitela, kontakt e-mail adresa. Podaci se koriste za vođenje obaveznih matičnih</w:t>
      </w:r>
      <w:r w:rsidR="00980F2C" w:rsidRPr="00980F2C">
        <w:rPr>
          <w:rFonts w:asciiTheme="majorHAnsi" w:hAnsiTheme="majorHAnsi"/>
          <w:sz w:val="20"/>
        </w:rPr>
        <w:t xml:space="preserve"> knjiga u obrazovnim programima</w:t>
      </w:r>
      <w:r w:rsidRPr="00980F2C">
        <w:rPr>
          <w:rFonts w:asciiTheme="majorHAnsi" w:hAnsiTheme="majorHAnsi"/>
          <w:sz w:val="20"/>
        </w:rPr>
        <w:t xml:space="preserve"> te prilikom ispisa dokumenata (primjerice svjedodžba o završenom programi)</w:t>
      </w:r>
    </w:p>
    <w:p w:rsidR="008F7530" w:rsidRPr="00980F2C" w:rsidRDefault="00A27FF9">
      <w:pPr>
        <w:numPr>
          <w:ilvl w:val="0"/>
          <w:numId w:val="1"/>
        </w:numPr>
        <w:pBdr>
          <w:top w:val="nil"/>
          <w:left w:val="nil"/>
          <w:bottom w:val="nil"/>
          <w:right w:val="nil"/>
          <w:between w:val="nil"/>
        </w:pBdr>
        <w:spacing w:line="240" w:lineRule="auto"/>
        <w:contextualSpacing/>
        <w:jc w:val="both"/>
        <w:rPr>
          <w:rFonts w:asciiTheme="majorHAnsi" w:hAnsiTheme="majorHAnsi"/>
          <w:sz w:val="20"/>
        </w:rPr>
      </w:pPr>
      <w:r w:rsidRPr="00980F2C">
        <w:rPr>
          <w:rFonts w:asciiTheme="majorHAnsi" w:hAnsiTheme="majorHAnsi"/>
          <w:sz w:val="20"/>
        </w:rPr>
        <w:t>fotografije i videozapise polaznika nastale tijekom provedbe programa</w:t>
      </w:r>
    </w:p>
    <w:p w:rsidR="00980F2C" w:rsidRPr="00980F2C" w:rsidRDefault="00980F2C" w:rsidP="00980F2C">
      <w:pPr>
        <w:pBdr>
          <w:top w:val="nil"/>
          <w:left w:val="nil"/>
          <w:bottom w:val="nil"/>
          <w:right w:val="nil"/>
          <w:between w:val="nil"/>
        </w:pBdr>
        <w:spacing w:line="240" w:lineRule="auto"/>
        <w:ind w:left="720"/>
        <w:contextualSpacing/>
        <w:jc w:val="both"/>
        <w:rPr>
          <w:rFonts w:asciiTheme="majorHAnsi" w:hAnsiTheme="majorHAnsi"/>
          <w:sz w:val="20"/>
        </w:rPr>
      </w:pPr>
    </w:p>
    <w:p w:rsidR="008F7530" w:rsidRPr="00980F2C" w:rsidRDefault="00A27FF9" w:rsidP="00980F2C">
      <w:pPr>
        <w:spacing w:after="0" w:line="240" w:lineRule="auto"/>
        <w:rPr>
          <w:rFonts w:asciiTheme="majorHAnsi" w:hAnsiTheme="majorHAnsi"/>
          <w:sz w:val="20"/>
        </w:rPr>
      </w:pPr>
      <w:r w:rsidRPr="00980F2C">
        <w:rPr>
          <w:rFonts w:asciiTheme="majorHAnsi" w:hAnsiTheme="majorHAnsi"/>
          <w:sz w:val="20"/>
        </w:rPr>
        <w:t>CI SDŽ  podatke prikuplja na nekoliko načina:</w:t>
      </w:r>
    </w:p>
    <w:p w:rsidR="008F7530" w:rsidRPr="00980F2C"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r w:rsidRPr="00980F2C">
        <w:rPr>
          <w:rFonts w:asciiTheme="majorHAnsi" w:hAnsiTheme="majorHAnsi"/>
          <w:sz w:val="20"/>
        </w:rPr>
        <w:t>izravno u prostorijama u kojima obavlja djelatnost</w:t>
      </w:r>
    </w:p>
    <w:p w:rsidR="008F7530" w:rsidRPr="00980F2C"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r w:rsidRPr="00980F2C">
        <w:rPr>
          <w:rFonts w:asciiTheme="majorHAnsi" w:hAnsiTheme="majorHAnsi"/>
          <w:sz w:val="20"/>
        </w:rPr>
        <w:t>putem telefona</w:t>
      </w:r>
    </w:p>
    <w:p w:rsidR="008F7530" w:rsidRPr="00980F2C"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r w:rsidRPr="00980F2C">
        <w:rPr>
          <w:rFonts w:asciiTheme="majorHAnsi" w:hAnsiTheme="majorHAnsi"/>
          <w:sz w:val="20"/>
        </w:rPr>
        <w:t xml:space="preserve">putem e-mail korespondencije na </w:t>
      </w:r>
      <w:hyperlink r:id="rId5">
        <w:r w:rsidRPr="00980F2C">
          <w:rPr>
            <w:rFonts w:asciiTheme="majorHAnsi" w:hAnsiTheme="majorHAnsi"/>
            <w:sz w:val="20"/>
            <w:u w:val="single"/>
          </w:rPr>
          <w:t>info@ci-sdz.hr</w:t>
        </w:r>
      </w:hyperlink>
      <w:r w:rsidRPr="00980F2C">
        <w:rPr>
          <w:rFonts w:asciiTheme="majorHAnsi" w:hAnsiTheme="majorHAnsi"/>
          <w:sz w:val="20"/>
        </w:rPr>
        <w:t xml:space="preserve"> </w:t>
      </w:r>
    </w:p>
    <w:p w:rsidR="008F7530" w:rsidRPr="00980F2C" w:rsidRDefault="00A27FF9">
      <w:pPr>
        <w:numPr>
          <w:ilvl w:val="0"/>
          <w:numId w:val="1"/>
        </w:numPr>
        <w:pBdr>
          <w:top w:val="nil"/>
          <w:left w:val="nil"/>
          <w:bottom w:val="nil"/>
          <w:right w:val="nil"/>
          <w:between w:val="nil"/>
        </w:pBdr>
        <w:spacing w:line="240" w:lineRule="auto"/>
        <w:contextualSpacing/>
        <w:rPr>
          <w:rFonts w:asciiTheme="majorHAnsi" w:hAnsiTheme="majorHAnsi"/>
          <w:sz w:val="20"/>
        </w:rPr>
      </w:pPr>
      <w:r w:rsidRPr="00980F2C">
        <w:rPr>
          <w:rFonts w:asciiTheme="majorHAnsi" w:hAnsiTheme="majorHAnsi"/>
          <w:sz w:val="20"/>
        </w:rPr>
        <w:t xml:space="preserve">putem obrazaca dostupnih na Internet stranicama </w:t>
      </w:r>
      <w:hyperlink r:id="rId6">
        <w:r w:rsidRPr="00980F2C">
          <w:rPr>
            <w:rFonts w:asciiTheme="majorHAnsi" w:hAnsiTheme="majorHAnsi"/>
            <w:sz w:val="20"/>
            <w:u w:val="single"/>
          </w:rPr>
          <w:t>www.CI-SDZ.hr</w:t>
        </w:r>
      </w:hyperlink>
    </w:p>
    <w:p w:rsidR="00980F2C" w:rsidRPr="00980F2C" w:rsidRDefault="00980F2C">
      <w:pPr>
        <w:spacing w:line="240" w:lineRule="auto"/>
        <w:rPr>
          <w:rFonts w:asciiTheme="majorHAnsi" w:hAnsiTheme="majorHAnsi"/>
          <w:b/>
          <w:sz w:val="20"/>
        </w:rPr>
      </w:pPr>
    </w:p>
    <w:p w:rsidR="008F7530" w:rsidRPr="00980F2C" w:rsidRDefault="00A27FF9">
      <w:pPr>
        <w:spacing w:line="240" w:lineRule="auto"/>
        <w:rPr>
          <w:rFonts w:asciiTheme="majorHAnsi" w:hAnsiTheme="majorHAnsi"/>
          <w:b/>
          <w:sz w:val="20"/>
        </w:rPr>
      </w:pPr>
      <w:r w:rsidRPr="00980F2C">
        <w:rPr>
          <w:rFonts w:asciiTheme="majorHAnsi" w:hAnsiTheme="majorHAnsi"/>
          <w:b/>
          <w:sz w:val="20"/>
        </w:rPr>
        <w:t>POHRANA I ČUVANJE OSOBNIH PODATAKA</w:t>
      </w:r>
    </w:p>
    <w:p w:rsidR="008F7530" w:rsidRPr="00980F2C" w:rsidRDefault="00A27FF9" w:rsidP="00980F2C">
      <w:pPr>
        <w:spacing w:after="0" w:line="240" w:lineRule="auto"/>
        <w:rPr>
          <w:rFonts w:asciiTheme="majorHAnsi" w:hAnsiTheme="majorHAnsi"/>
          <w:sz w:val="20"/>
        </w:rPr>
      </w:pPr>
      <w:r w:rsidRPr="00980F2C">
        <w:rPr>
          <w:rFonts w:asciiTheme="majorHAnsi" w:hAnsiTheme="majorHAnsi"/>
          <w:sz w:val="20"/>
        </w:rPr>
        <w:t>Osobni podaci mogu se čuvati u:</w:t>
      </w:r>
    </w:p>
    <w:p w:rsidR="008F7530" w:rsidRPr="00980F2C"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r w:rsidRPr="00980F2C">
        <w:rPr>
          <w:rFonts w:asciiTheme="majorHAnsi" w:hAnsiTheme="majorHAnsi"/>
          <w:sz w:val="20"/>
        </w:rPr>
        <w:t>fizičkom obliku</w:t>
      </w:r>
    </w:p>
    <w:p w:rsidR="008F7530" w:rsidRPr="00980F2C"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bookmarkStart w:id="0" w:name="_gjdgxs" w:colFirst="0" w:colLast="0"/>
      <w:bookmarkEnd w:id="0"/>
      <w:r w:rsidRPr="00980F2C">
        <w:rPr>
          <w:rFonts w:asciiTheme="majorHAnsi" w:hAnsiTheme="majorHAnsi"/>
          <w:sz w:val="20"/>
        </w:rPr>
        <w:t>elektroničkom obliku</w:t>
      </w:r>
    </w:p>
    <w:p w:rsidR="008F7530" w:rsidRPr="00980F2C" w:rsidRDefault="00A27FF9">
      <w:pPr>
        <w:spacing w:line="240" w:lineRule="auto"/>
        <w:jc w:val="both"/>
        <w:rPr>
          <w:rFonts w:asciiTheme="majorHAnsi" w:hAnsiTheme="majorHAnsi"/>
          <w:sz w:val="20"/>
        </w:rPr>
      </w:pPr>
      <w:r w:rsidRPr="00980F2C">
        <w:rPr>
          <w:rFonts w:asciiTheme="majorHAnsi" w:hAnsiTheme="majorHAnsi"/>
          <w:sz w:val="20"/>
        </w:rPr>
        <w:t>Podaci u fizičkom obliku čuvaju se u za to</w:t>
      </w:r>
      <w:r w:rsidR="00980F2C">
        <w:rPr>
          <w:rFonts w:asciiTheme="majorHAnsi" w:hAnsiTheme="majorHAnsi"/>
          <w:sz w:val="20"/>
        </w:rPr>
        <w:t xml:space="preserve"> posebno predviđenim mjestima s ograničenim pristupom</w:t>
      </w:r>
      <w:r w:rsidRPr="00980F2C">
        <w:rPr>
          <w:rFonts w:asciiTheme="majorHAnsi" w:hAnsiTheme="majorHAnsi"/>
          <w:sz w:val="20"/>
        </w:rPr>
        <w:t xml:space="preserve"> te su dostupni isključivo ovlaštenim osobama obučenima za zaštitu podataka. Podaci u elektroničkom obliku čuvaju se u posebnom informatičkom sustavu predviđenom za pohranu i obradu podataka sukladno poslovnim djelatnostima CI SDŽ. Pristup podacima od strane djelatnika CI SDŽ ograničen je putem korisničkih ovlaštenja za svakog pojedinog djelatnika te pristup podacima imaju samo one osobe kojima su podaci neophodni za obavljanje redovnog poslovanja.</w:t>
      </w:r>
    </w:p>
    <w:p w:rsidR="008F7530" w:rsidRPr="00980F2C" w:rsidRDefault="00A27FF9">
      <w:pPr>
        <w:spacing w:line="240" w:lineRule="auto"/>
        <w:rPr>
          <w:rFonts w:asciiTheme="majorHAnsi" w:hAnsiTheme="majorHAnsi"/>
          <w:b/>
          <w:sz w:val="20"/>
        </w:rPr>
      </w:pPr>
      <w:r w:rsidRPr="00980F2C">
        <w:rPr>
          <w:rFonts w:asciiTheme="majorHAnsi" w:hAnsiTheme="majorHAnsi"/>
          <w:b/>
          <w:sz w:val="20"/>
        </w:rPr>
        <w:t>ZAŠTITA OSOBNIH PODATAKA</w:t>
      </w:r>
    </w:p>
    <w:p w:rsidR="008F7530" w:rsidRPr="00980F2C" w:rsidRDefault="00A27FF9">
      <w:pPr>
        <w:spacing w:line="240" w:lineRule="auto"/>
        <w:jc w:val="both"/>
        <w:rPr>
          <w:rFonts w:asciiTheme="majorHAnsi" w:hAnsiTheme="majorHAnsi"/>
          <w:sz w:val="20"/>
        </w:rPr>
      </w:pPr>
      <w:r w:rsidRPr="00980F2C">
        <w:rPr>
          <w:rFonts w:asciiTheme="majorHAnsi" w:hAnsiTheme="majorHAnsi"/>
          <w:sz w:val="20"/>
        </w:rPr>
        <w:t>CI SDŽ pridaje veliku važnost zaštit</w:t>
      </w:r>
      <w:r w:rsidR="00980F2C">
        <w:rPr>
          <w:rFonts w:asciiTheme="majorHAnsi" w:hAnsiTheme="majorHAnsi"/>
          <w:sz w:val="20"/>
        </w:rPr>
        <w:t>i prikupljenih osobnih podataka</w:t>
      </w:r>
      <w:r w:rsidRPr="00980F2C">
        <w:rPr>
          <w:rFonts w:asciiTheme="majorHAnsi" w:hAnsiTheme="majorHAnsi"/>
          <w:sz w:val="20"/>
        </w:rPr>
        <w:t xml:space="preserve"> te preuzima sve moguće korake u svrhu zaštite podataka od neovlaštenog uvida ili korištenja istih od strane neovlaštene osobe. Svi djelatnici CI SDŽ dužni su poštovati načela zaštite osobnih podataka, proći adekvatnu obuku o načinu prikupljanja, ob</w:t>
      </w:r>
      <w:r w:rsidR="00980F2C">
        <w:rPr>
          <w:rFonts w:asciiTheme="majorHAnsi" w:hAnsiTheme="majorHAnsi"/>
          <w:sz w:val="20"/>
        </w:rPr>
        <w:t>rade i zaštite osobnih podataka</w:t>
      </w:r>
      <w:r w:rsidRPr="00980F2C">
        <w:rPr>
          <w:rFonts w:asciiTheme="majorHAnsi" w:hAnsiTheme="majorHAnsi"/>
          <w:sz w:val="20"/>
        </w:rPr>
        <w:t xml:space="preserve"> te pismenim putem predati izjavu o obvezi čuvanja osobnih podataka.</w:t>
      </w:r>
    </w:p>
    <w:p w:rsidR="008F7530" w:rsidRPr="00980F2C" w:rsidRDefault="00A27FF9" w:rsidP="00980F2C">
      <w:pPr>
        <w:spacing w:after="0" w:line="240" w:lineRule="auto"/>
        <w:rPr>
          <w:rFonts w:asciiTheme="majorHAnsi" w:hAnsiTheme="majorHAnsi"/>
          <w:sz w:val="20"/>
        </w:rPr>
      </w:pPr>
      <w:r w:rsidRPr="00980F2C">
        <w:rPr>
          <w:rFonts w:asciiTheme="majorHAnsi" w:hAnsiTheme="majorHAnsi"/>
          <w:sz w:val="20"/>
        </w:rPr>
        <w:t>Sve mjere koje CI SDŽ poduzima u svrhu zaštite osobnih podataka usklađene su sa:</w:t>
      </w:r>
    </w:p>
    <w:p w:rsidR="008F7530" w:rsidRPr="00980F2C"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r w:rsidRPr="00980F2C">
        <w:rPr>
          <w:rFonts w:asciiTheme="majorHAnsi" w:hAnsiTheme="majorHAnsi"/>
          <w:sz w:val="20"/>
        </w:rPr>
        <w:t>Zakonom o zaštiti osobnih podataka</w:t>
      </w:r>
    </w:p>
    <w:p w:rsidR="008F7530" w:rsidRPr="00980F2C"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r w:rsidRPr="00980F2C">
        <w:rPr>
          <w:rFonts w:asciiTheme="majorHAnsi" w:hAnsiTheme="majorHAnsi"/>
          <w:sz w:val="20"/>
        </w:rPr>
        <w:t>Općom uredbom o zaštiti podataka EU (GDPR)</w:t>
      </w:r>
    </w:p>
    <w:p w:rsidR="008F7530" w:rsidRDefault="00A27FF9">
      <w:pPr>
        <w:numPr>
          <w:ilvl w:val="0"/>
          <w:numId w:val="1"/>
        </w:numPr>
        <w:pBdr>
          <w:top w:val="nil"/>
          <w:left w:val="nil"/>
          <w:bottom w:val="nil"/>
          <w:right w:val="nil"/>
          <w:between w:val="nil"/>
        </w:pBdr>
        <w:spacing w:line="240" w:lineRule="auto"/>
        <w:contextualSpacing/>
        <w:rPr>
          <w:rFonts w:asciiTheme="majorHAnsi" w:hAnsiTheme="majorHAnsi"/>
          <w:sz w:val="20"/>
        </w:rPr>
      </w:pPr>
      <w:r w:rsidRPr="00980F2C">
        <w:rPr>
          <w:rFonts w:asciiTheme="majorHAnsi" w:hAnsiTheme="majorHAnsi"/>
          <w:sz w:val="20"/>
        </w:rPr>
        <w:t>Direktivom EU o zaštiti podataka (DPD)</w:t>
      </w:r>
    </w:p>
    <w:p w:rsidR="00980F2C" w:rsidRPr="00980F2C" w:rsidRDefault="00980F2C" w:rsidP="00980F2C">
      <w:pPr>
        <w:pBdr>
          <w:top w:val="nil"/>
          <w:left w:val="nil"/>
          <w:bottom w:val="nil"/>
          <w:right w:val="nil"/>
          <w:between w:val="nil"/>
        </w:pBdr>
        <w:spacing w:line="240" w:lineRule="auto"/>
        <w:ind w:left="360"/>
        <w:contextualSpacing/>
        <w:rPr>
          <w:rFonts w:asciiTheme="majorHAnsi" w:hAnsiTheme="majorHAnsi"/>
          <w:sz w:val="20"/>
        </w:rPr>
      </w:pPr>
    </w:p>
    <w:p w:rsidR="008F7530" w:rsidRPr="00980F2C" w:rsidRDefault="00A27FF9">
      <w:pPr>
        <w:spacing w:line="240" w:lineRule="auto"/>
        <w:rPr>
          <w:rFonts w:asciiTheme="majorHAnsi" w:hAnsiTheme="majorHAnsi"/>
          <w:b/>
          <w:sz w:val="20"/>
        </w:rPr>
      </w:pPr>
      <w:r w:rsidRPr="00980F2C">
        <w:rPr>
          <w:rFonts w:asciiTheme="majorHAnsi" w:hAnsiTheme="majorHAnsi"/>
          <w:b/>
          <w:sz w:val="20"/>
        </w:rPr>
        <w:t>PRAVO NA UVID U OSOBNE PODATKE</w:t>
      </w:r>
    </w:p>
    <w:p w:rsidR="008F7530" w:rsidRPr="00980F2C" w:rsidRDefault="00A27FF9">
      <w:pPr>
        <w:spacing w:line="240" w:lineRule="auto"/>
        <w:jc w:val="both"/>
        <w:rPr>
          <w:rFonts w:asciiTheme="majorHAnsi" w:hAnsiTheme="majorHAnsi"/>
          <w:sz w:val="20"/>
        </w:rPr>
      </w:pPr>
      <w:r w:rsidRPr="00980F2C">
        <w:rPr>
          <w:rFonts w:asciiTheme="majorHAnsi" w:hAnsiTheme="majorHAnsi"/>
          <w:sz w:val="20"/>
        </w:rPr>
        <w:t>Svaka osoba ima pravo podnijeti zahtjev ovlaštenoj osobi CI SDŽ radi ostvarivanja prava na uvid u svoje osobne podatke te na njihovu dopunu, izmjenu, brisanje i slično. Ukoliko se utvrdi da je bilo koji od osobnih podataka netočan, CI SDŽ će izvršiti ažuriranje podataka prema zahtjevu korisnika.</w:t>
      </w:r>
    </w:p>
    <w:p w:rsidR="003172B6" w:rsidRDefault="003172B6" w:rsidP="00980F2C">
      <w:pPr>
        <w:spacing w:after="0" w:line="240" w:lineRule="auto"/>
        <w:rPr>
          <w:rFonts w:asciiTheme="majorHAnsi" w:hAnsiTheme="majorHAnsi"/>
          <w:sz w:val="20"/>
        </w:rPr>
      </w:pPr>
    </w:p>
    <w:p w:rsidR="008F7530" w:rsidRPr="00980F2C" w:rsidRDefault="00A27FF9" w:rsidP="00980F2C">
      <w:pPr>
        <w:spacing w:after="0" w:line="240" w:lineRule="auto"/>
        <w:rPr>
          <w:rFonts w:asciiTheme="majorHAnsi" w:hAnsiTheme="majorHAnsi"/>
          <w:sz w:val="20"/>
        </w:rPr>
      </w:pPr>
      <w:r w:rsidRPr="00980F2C">
        <w:rPr>
          <w:rFonts w:asciiTheme="majorHAnsi" w:hAnsiTheme="majorHAnsi"/>
          <w:sz w:val="20"/>
        </w:rPr>
        <w:lastRenderedPageBreak/>
        <w:t>U slučaju da pojedina osoba zahtjeva obustavu obrade ili brisanje osobnih podataka, o tome može obavijestiti djelatnike CI SDŽ i to pisanim putem:</w:t>
      </w:r>
    </w:p>
    <w:p w:rsidR="008F7530" w:rsidRPr="00980F2C"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r w:rsidRPr="00980F2C">
        <w:rPr>
          <w:rFonts w:asciiTheme="majorHAnsi" w:hAnsiTheme="majorHAnsi"/>
          <w:sz w:val="20"/>
        </w:rPr>
        <w:t xml:space="preserve">elektroničkom poštom na adresu </w:t>
      </w:r>
    </w:p>
    <w:p w:rsidR="008F7530" w:rsidRPr="00980F2C"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r w:rsidRPr="00980F2C">
        <w:rPr>
          <w:rFonts w:asciiTheme="majorHAnsi" w:hAnsiTheme="majorHAnsi"/>
          <w:sz w:val="20"/>
        </w:rPr>
        <w:t xml:space="preserve">poštom na adresu </w:t>
      </w:r>
    </w:p>
    <w:p w:rsidR="008F7530" w:rsidRDefault="00A27FF9" w:rsidP="00980F2C">
      <w:pPr>
        <w:numPr>
          <w:ilvl w:val="0"/>
          <w:numId w:val="1"/>
        </w:numPr>
        <w:pBdr>
          <w:top w:val="nil"/>
          <w:left w:val="nil"/>
          <w:bottom w:val="nil"/>
          <w:right w:val="nil"/>
          <w:between w:val="nil"/>
        </w:pBdr>
        <w:spacing w:after="0" w:line="240" w:lineRule="auto"/>
        <w:contextualSpacing/>
        <w:rPr>
          <w:rFonts w:asciiTheme="majorHAnsi" w:hAnsiTheme="majorHAnsi"/>
          <w:sz w:val="20"/>
        </w:rPr>
      </w:pPr>
      <w:r w:rsidRPr="00980F2C">
        <w:rPr>
          <w:rFonts w:asciiTheme="majorHAnsi" w:hAnsiTheme="majorHAnsi"/>
          <w:sz w:val="20"/>
        </w:rPr>
        <w:t>uručenjem pisanog z</w:t>
      </w:r>
      <w:r w:rsidR="00980F2C">
        <w:rPr>
          <w:rFonts w:asciiTheme="majorHAnsi" w:hAnsiTheme="majorHAnsi"/>
          <w:sz w:val="20"/>
        </w:rPr>
        <w:t>ahtjeva osobno na adresi ureda</w:t>
      </w:r>
    </w:p>
    <w:p w:rsidR="00980F2C" w:rsidRPr="00980F2C" w:rsidRDefault="00980F2C" w:rsidP="00980F2C">
      <w:pPr>
        <w:pBdr>
          <w:top w:val="nil"/>
          <w:left w:val="nil"/>
          <w:bottom w:val="nil"/>
          <w:right w:val="nil"/>
          <w:between w:val="nil"/>
        </w:pBdr>
        <w:spacing w:after="0" w:line="240" w:lineRule="auto"/>
        <w:ind w:left="720"/>
        <w:contextualSpacing/>
        <w:rPr>
          <w:rFonts w:asciiTheme="majorHAnsi" w:hAnsiTheme="majorHAnsi"/>
          <w:sz w:val="20"/>
        </w:rPr>
      </w:pPr>
    </w:p>
    <w:p w:rsidR="008F7530" w:rsidRPr="00980F2C" w:rsidRDefault="00A27FF9">
      <w:pPr>
        <w:spacing w:line="240" w:lineRule="auto"/>
        <w:rPr>
          <w:rFonts w:asciiTheme="majorHAnsi" w:hAnsiTheme="majorHAnsi"/>
          <w:sz w:val="20"/>
        </w:rPr>
      </w:pPr>
      <w:r w:rsidRPr="00980F2C">
        <w:rPr>
          <w:rFonts w:asciiTheme="majorHAnsi" w:hAnsiTheme="majorHAnsi"/>
          <w:sz w:val="20"/>
        </w:rPr>
        <w:t>U slučaju navedenog zahtjeva CI SDŽ će iz evidencije brisati kontakt brojeve telefona i mobitela, kontakt e-mail adresu. Svi ostali podaci neophodni su za izvršavanje obaveza (primjerice: izdavanje prijepisa svjedodžbe na zahtjev korisnika, izdavanje potvrda o završetku p</w:t>
      </w:r>
      <w:r w:rsidR="00980F2C">
        <w:rPr>
          <w:rFonts w:asciiTheme="majorHAnsi" w:hAnsiTheme="majorHAnsi"/>
          <w:sz w:val="20"/>
        </w:rPr>
        <w:t>rograma i sl.)</w:t>
      </w:r>
      <w:r w:rsidRPr="00980F2C">
        <w:rPr>
          <w:rFonts w:asciiTheme="majorHAnsi" w:hAnsiTheme="majorHAnsi"/>
          <w:sz w:val="20"/>
        </w:rPr>
        <w:t xml:space="preserve"> te se u određenim situacijama moraju čuvati u arhivi zbog zakonskih obveza</w:t>
      </w:r>
      <w:r w:rsidR="00980F2C">
        <w:rPr>
          <w:rFonts w:asciiTheme="majorHAnsi" w:hAnsiTheme="majorHAnsi"/>
          <w:sz w:val="20"/>
        </w:rPr>
        <w:t>. Preostali osobni podaci čuvat</w:t>
      </w:r>
      <w:r w:rsidRPr="00980F2C">
        <w:rPr>
          <w:rFonts w:asciiTheme="majorHAnsi" w:hAnsiTheme="majorHAnsi"/>
          <w:sz w:val="20"/>
        </w:rPr>
        <w:t xml:space="preserve"> će se isključivo za navedene svrhe, dok će CI SDŽ do danjega obustaviti obradu osobnih podataka.</w:t>
      </w:r>
    </w:p>
    <w:p w:rsidR="008F7530" w:rsidRPr="00980F2C" w:rsidRDefault="00A27FF9">
      <w:pPr>
        <w:spacing w:line="240" w:lineRule="auto"/>
        <w:rPr>
          <w:rFonts w:asciiTheme="majorHAnsi" w:hAnsiTheme="majorHAnsi"/>
          <w:b/>
          <w:sz w:val="20"/>
        </w:rPr>
      </w:pPr>
      <w:r w:rsidRPr="00980F2C">
        <w:rPr>
          <w:rFonts w:asciiTheme="majorHAnsi" w:hAnsiTheme="majorHAnsi"/>
          <w:b/>
          <w:sz w:val="20"/>
        </w:rPr>
        <w:t>KRŠENJE PRIVATNOSTI PODATAKA</w:t>
      </w:r>
    </w:p>
    <w:p w:rsidR="008F7530" w:rsidRPr="00980F2C" w:rsidRDefault="00A27FF9">
      <w:pPr>
        <w:spacing w:line="240" w:lineRule="auto"/>
        <w:rPr>
          <w:rFonts w:asciiTheme="majorHAnsi" w:hAnsiTheme="majorHAnsi"/>
          <w:sz w:val="20"/>
        </w:rPr>
      </w:pPr>
      <w:r w:rsidRPr="00980F2C">
        <w:rPr>
          <w:rFonts w:asciiTheme="majorHAnsi" w:hAnsiTheme="majorHAnsi"/>
          <w:sz w:val="20"/>
        </w:rPr>
        <w:t>Svaka osoba koja smatra da im je povrijeđeno neko od prava zajamčenih Zakonom o zaštiti osobnih podataka ima pravo podnijeti zahtjev za utvrđivanje povrede prava Agenciji za zaštitu osobnih podataka.</w:t>
      </w:r>
    </w:p>
    <w:p w:rsidR="008F7530" w:rsidRPr="00980F2C" w:rsidRDefault="00A27FF9">
      <w:pPr>
        <w:spacing w:line="240" w:lineRule="auto"/>
        <w:rPr>
          <w:rFonts w:asciiTheme="majorHAnsi" w:hAnsiTheme="majorHAnsi"/>
          <w:sz w:val="20"/>
        </w:rPr>
      </w:pPr>
      <w:r w:rsidRPr="00980F2C">
        <w:rPr>
          <w:rFonts w:asciiTheme="majorHAnsi" w:hAnsiTheme="majorHAnsi"/>
          <w:sz w:val="20"/>
        </w:rPr>
        <w:t>U slučaju eventualnog kršenja privatnosti podataka iz naših sustava ili sustava bilo kojeg od naših partnera, CI SDŽ će obavijestiti sve relevantne osobe i nadležna tijela u roku od 72 sata od prekršaja, ako je očigledno da su zbog prekršaja ukradeni i/ili spremljeni osobni podaci iz kojih se može utvrditi identitet vlasnika podataka</w:t>
      </w:r>
    </w:p>
    <w:p w:rsidR="008F7530" w:rsidRPr="00980F2C" w:rsidRDefault="008F7530">
      <w:pPr>
        <w:spacing w:line="240" w:lineRule="auto"/>
        <w:rPr>
          <w:rFonts w:asciiTheme="majorHAnsi" w:hAnsiTheme="majorHAnsi"/>
          <w:sz w:val="20"/>
        </w:rPr>
      </w:pPr>
    </w:p>
    <w:p w:rsidR="008F7530" w:rsidRPr="00980F2C" w:rsidRDefault="00A27FF9">
      <w:pPr>
        <w:spacing w:line="240" w:lineRule="auto"/>
        <w:jc w:val="center"/>
        <w:rPr>
          <w:rFonts w:asciiTheme="majorHAnsi" w:hAnsiTheme="majorHAnsi"/>
          <w:b/>
          <w:u w:val="single"/>
        </w:rPr>
      </w:pPr>
      <w:r w:rsidRPr="00980F2C">
        <w:rPr>
          <w:rFonts w:asciiTheme="majorHAnsi" w:hAnsiTheme="majorHAnsi"/>
        </w:rPr>
        <w:t xml:space="preserve"> </w:t>
      </w:r>
      <w:r w:rsidRPr="00980F2C">
        <w:rPr>
          <w:rFonts w:asciiTheme="majorHAnsi" w:hAnsiTheme="majorHAnsi"/>
          <w:b/>
        </w:rPr>
        <w:t xml:space="preserve"> Suglasnost roditelja/skrbnika za testiranje, pohađanje i fotografiranje polaznika programa Centra izvrsnosti Splitsko-dalmatinske županije </w:t>
      </w:r>
    </w:p>
    <w:p w:rsidR="008F7530" w:rsidRPr="00980F2C" w:rsidRDefault="00A27FF9">
      <w:pPr>
        <w:spacing w:line="240" w:lineRule="auto"/>
        <w:jc w:val="center"/>
        <w:rPr>
          <w:rFonts w:asciiTheme="majorHAnsi" w:hAnsiTheme="majorHAnsi"/>
          <w:sz w:val="20"/>
        </w:rPr>
      </w:pPr>
      <w:r w:rsidRPr="00980F2C">
        <w:rPr>
          <w:rFonts w:asciiTheme="majorHAnsi" w:hAnsiTheme="majorHAnsi"/>
          <w:sz w:val="20"/>
        </w:rPr>
        <w:t xml:space="preserve"> </w:t>
      </w:r>
    </w:p>
    <w:p w:rsidR="008F7530" w:rsidRPr="00980F2C" w:rsidRDefault="00A27FF9">
      <w:pPr>
        <w:spacing w:line="240" w:lineRule="auto"/>
        <w:rPr>
          <w:rFonts w:asciiTheme="majorHAnsi" w:hAnsiTheme="majorHAnsi"/>
          <w:sz w:val="20"/>
        </w:rPr>
      </w:pPr>
      <w:r w:rsidRPr="00980F2C">
        <w:rPr>
          <w:rFonts w:asciiTheme="majorHAnsi" w:hAnsiTheme="majorHAnsi"/>
          <w:sz w:val="20"/>
        </w:rPr>
        <w:t>Suglasan sam da moje dijete:______</w:t>
      </w:r>
      <w:r w:rsidR="00980F2C">
        <w:rPr>
          <w:rFonts w:asciiTheme="majorHAnsi" w:hAnsiTheme="majorHAnsi"/>
          <w:sz w:val="20"/>
        </w:rPr>
        <w:t>_______________________________r</w:t>
      </w:r>
      <w:r w:rsidRPr="00980F2C">
        <w:rPr>
          <w:rFonts w:asciiTheme="majorHAnsi" w:hAnsiTheme="majorHAnsi"/>
          <w:sz w:val="20"/>
        </w:rPr>
        <w:t>ođeno _______________________________</w:t>
      </w:r>
    </w:p>
    <w:p w:rsidR="008F7530" w:rsidRPr="00980F2C" w:rsidRDefault="00A27FF9">
      <w:pPr>
        <w:spacing w:line="240" w:lineRule="auto"/>
        <w:rPr>
          <w:rFonts w:asciiTheme="majorHAnsi" w:hAnsiTheme="majorHAnsi"/>
          <w:sz w:val="20"/>
        </w:rPr>
      </w:pPr>
      <w:r w:rsidRPr="00980F2C">
        <w:rPr>
          <w:rFonts w:asciiTheme="majorHAnsi" w:hAnsiTheme="majorHAnsi"/>
          <w:sz w:val="20"/>
        </w:rPr>
        <w:t xml:space="preserve"> koje je redovni učenik: _______________________________________________________________________________</w:t>
      </w:r>
    </w:p>
    <w:p w:rsidR="008F7530" w:rsidRPr="00980F2C" w:rsidRDefault="00A27FF9">
      <w:pPr>
        <w:spacing w:line="240" w:lineRule="auto"/>
        <w:jc w:val="center"/>
        <w:rPr>
          <w:rFonts w:asciiTheme="majorHAnsi" w:hAnsiTheme="majorHAnsi"/>
          <w:sz w:val="20"/>
        </w:rPr>
      </w:pPr>
      <w:r w:rsidRPr="00980F2C">
        <w:rPr>
          <w:rFonts w:asciiTheme="majorHAnsi" w:hAnsiTheme="majorHAnsi"/>
          <w:sz w:val="20"/>
        </w:rPr>
        <w:t>(Upisati razred, naziv škole i mjesto)</w:t>
      </w:r>
    </w:p>
    <w:p w:rsidR="008F7530" w:rsidRPr="00980F2C" w:rsidRDefault="00A27FF9">
      <w:pPr>
        <w:spacing w:line="240" w:lineRule="auto"/>
        <w:rPr>
          <w:rFonts w:asciiTheme="majorHAnsi" w:hAnsiTheme="majorHAnsi"/>
          <w:sz w:val="20"/>
        </w:rPr>
      </w:pPr>
      <w:r w:rsidRPr="00980F2C">
        <w:rPr>
          <w:rFonts w:asciiTheme="majorHAnsi" w:hAnsiTheme="majorHAnsi"/>
          <w:sz w:val="20"/>
        </w:rPr>
        <w:t xml:space="preserve">  sudjeluje u testiranju za polaznika u Centru izvrsnosti iz:</w:t>
      </w:r>
    </w:p>
    <w:tbl>
      <w:tblPr>
        <w:tblW w:w="93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3312"/>
        <w:gridCol w:w="2268"/>
        <w:gridCol w:w="2674"/>
      </w:tblGrid>
      <w:tr w:rsidR="00E53A61" w:rsidRPr="00980F2C" w:rsidTr="000D07ED">
        <w:trPr>
          <w:trHeight w:val="420"/>
        </w:trPr>
        <w:tc>
          <w:tcPr>
            <w:tcW w:w="1134"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proofErr w:type="spellStart"/>
            <w:r w:rsidRPr="00980F2C">
              <w:rPr>
                <w:rFonts w:asciiTheme="majorHAnsi" w:hAnsiTheme="majorHAnsi"/>
                <w:sz w:val="20"/>
              </w:rPr>
              <w:t>rb</w:t>
            </w:r>
            <w:proofErr w:type="spellEnd"/>
          </w:p>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r w:rsidRPr="00980F2C">
              <w:rPr>
                <w:rFonts w:asciiTheme="majorHAnsi" w:hAnsiTheme="majorHAnsi"/>
                <w:sz w:val="20"/>
              </w:rPr>
              <w:t>(Zaokruži)</w:t>
            </w:r>
          </w:p>
        </w:tc>
        <w:tc>
          <w:tcPr>
            <w:tcW w:w="3312"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b/>
                <w:sz w:val="20"/>
              </w:rPr>
            </w:pPr>
            <w:r w:rsidRPr="00980F2C">
              <w:rPr>
                <w:rFonts w:asciiTheme="majorHAnsi" w:hAnsiTheme="majorHAnsi"/>
                <w:b/>
                <w:sz w:val="20"/>
              </w:rPr>
              <w:t>Centar izvrsnosti</w:t>
            </w:r>
          </w:p>
        </w:tc>
        <w:tc>
          <w:tcPr>
            <w:tcW w:w="2268"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r w:rsidRPr="00980F2C">
              <w:rPr>
                <w:rFonts w:asciiTheme="majorHAnsi" w:hAnsiTheme="majorHAnsi"/>
                <w:b/>
                <w:sz w:val="20"/>
                <w:u w:val="single"/>
              </w:rPr>
              <w:t>Prioritet</w:t>
            </w:r>
            <w:r w:rsidRPr="00980F2C">
              <w:rPr>
                <w:rFonts w:asciiTheme="majorHAnsi" w:hAnsiTheme="majorHAnsi"/>
                <w:sz w:val="20"/>
              </w:rPr>
              <w:t xml:space="preserve"> (u slučaju ispunjavanja uvjeta odabira u više centara) upiši redni broj od 1 do 4</w:t>
            </w:r>
          </w:p>
        </w:tc>
        <w:tc>
          <w:tcPr>
            <w:tcW w:w="2674" w:type="dxa"/>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b/>
                <w:sz w:val="20"/>
                <w:u w:val="single"/>
              </w:rPr>
            </w:pPr>
            <w:r>
              <w:rPr>
                <w:rFonts w:asciiTheme="majorHAnsi" w:hAnsiTheme="majorHAnsi"/>
                <w:b/>
                <w:sz w:val="20"/>
                <w:u w:val="single"/>
              </w:rPr>
              <w:t>Označi x samo 1 (jedan) program  informatike</w:t>
            </w:r>
          </w:p>
        </w:tc>
      </w:tr>
      <w:tr w:rsidR="00E53A61" w:rsidRPr="00980F2C" w:rsidTr="000D07ED">
        <w:trPr>
          <w:trHeight w:val="87"/>
        </w:trPr>
        <w:tc>
          <w:tcPr>
            <w:tcW w:w="1134"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r w:rsidRPr="00980F2C">
              <w:rPr>
                <w:rFonts w:asciiTheme="majorHAnsi" w:hAnsiTheme="majorHAnsi"/>
                <w:sz w:val="20"/>
              </w:rPr>
              <w:t>1</w:t>
            </w:r>
            <w:r>
              <w:rPr>
                <w:rFonts w:asciiTheme="majorHAnsi" w:hAnsiTheme="majorHAnsi"/>
                <w:sz w:val="20"/>
              </w:rPr>
              <w:t>.</w:t>
            </w:r>
          </w:p>
        </w:tc>
        <w:tc>
          <w:tcPr>
            <w:tcW w:w="3312" w:type="dxa"/>
            <w:shd w:val="clear" w:color="auto" w:fill="auto"/>
            <w:tcMar>
              <w:top w:w="100" w:type="dxa"/>
              <w:left w:w="100" w:type="dxa"/>
              <w:bottom w:w="100" w:type="dxa"/>
              <w:right w:w="100" w:type="dxa"/>
            </w:tcMar>
          </w:tcPr>
          <w:p w:rsidR="00E53A61" w:rsidRPr="00980F2C" w:rsidRDefault="00E53A61" w:rsidP="000D07ED">
            <w:pPr>
              <w:spacing w:line="240" w:lineRule="auto"/>
              <w:contextualSpacing/>
              <w:jc w:val="center"/>
              <w:rPr>
                <w:rFonts w:asciiTheme="majorHAnsi" w:hAnsiTheme="majorHAnsi"/>
                <w:sz w:val="20"/>
              </w:rPr>
            </w:pPr>
            <w:r w:rsidRPr="00980F2C">
              <w:rPr>
                <w:rFonts w:asciiTheme="majorHAnsi" w:hAnsiTheme="majorHAnsi"/>
                <w:sz w:val="20"/>
              </w:rPr>
              <w:t>matematike u III. gimnaziji, Split</w:t>
            </w:r>
          </w:p>
        </w:tc>
        <w:tc>
          <w:tcPr>
            <w:tcW w:w="2268"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p>
        </w:tc>
        <w:tc>
          <w:tcPr>
            <w:tcW w:w="2674" w:type="dxa"/>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p>
        </w:tc>
      </w:tr>
      <w:tr w:rsidR="00E53A61" w:rsidRPr="00980F2C" w:rsidTr="000D07ED">
        <w:trPr>
          <w:trHeight w:val="757"/>
        </w:trPr>
        <w:tc>
          <w:tcPr>
            <w:tcW w:w="1134"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contextualSpacing/>
              <w:jc w:val="center"/>
              <w:rPr>
                <w:rFonts w:asciiTheme="majorHAnsi" w:hAnsiTheme="majorHAnsi"/>
                <w:sz w:val="20"/>
              </w:rPr>
            </w:pPr>
            <w:r w:rsidRPr="00980F2C">
              <w:rPr>
                <w:rFonts w:asciiTheme="majorHAnsi" w:hAnsiTheme="majorHAnsi"/>
                <w:sz w:val="20"/>
              </w:rPr>
              <w:t>2</w:t>
            </w:r>
            <w:r>
              <w:rPr>
                <w:rFonts w:asciiTheme="majorHAnsi" w:hAnsiTheme="majorHAnsi"/>
                <w:sz w:val="20"/>
              </w:rPr>
              <w:t>.</w:t>
            </w:r>
          </w:p>
        </w:tc>
        <w:tc>
          <w:tcPr>
            <w:tcW w:w="3312" w:type="dxa"/>
            <w:shd w:val="clear" w:color="auto" w:fill="auto"/>
            <w:tcMar>
              <w:top w:w="100" w:type="dxa"/>
              <w:left w:w="100" w:type="dxa"/>
              <w:bottom w:w="100" w:type="dxa"/>
              <w:right w:w="100" w:type="dxa"/>
            </w:tcMar>
          </w:tcPr>
          <w:p w:rsidR="00E53A61" w:rsidRPr="00980F2C" w:rsidRDefault="00E53A61" w:rsidP="000D07ED">
            <w:pPr>
              <w:spacing w:line="240" w:lineRule="auto"/>
              <w:contextualSpacing/>
              <w:jc w:val="center"/>
              <w:rPr>
                <w:rFonts w:asciiTheme="majorHAnsi" w:hAnsiTheme="majorHAnsi"/>
                <w:sz w:val="20"/>
              </w:rPr>
            </w:pPr>
            <w:r w:rsidRPr="00980F2C">
              <w:rPr>
                <w:rFonts w:asciiTheme="majorHAnsi" w:hAnsiTheme="majorHAnsi"/>
                <w:sz w:val="20"/>
              </w:rPr>
              <w:t>informatike u Elektrotehničkoj školi, Split</w:t>
            </w:r>
          </w:p>
        </w:tc>
        <w:tc>
          <w:tcPr>
            <w:tcW w:w="2268"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contextualSpacing/>
              <w:jc w:val="center"/>
              <w:rPr>
                <w:rFonts w:asciiTheme="majorHAnsi" w:hAnsiTheme="majorHAnsi"/>
                <w:sz w:val="20"/>
              </w:rPr>
            </w:pPr>
          </w:p>
        </w:tc>
        <w:tc>
          <w:tcPr>
            <w:tcW w:w="2674" w:type="dxa"/>
          </w:tcPr>
          <w:p w:rsidR="00E53A61" w:rsidRPr="00454724" w:rsidRDefault="00B277E2" w:rsidP="000D07ED">
            <w:pPr>
              <w:contextualSpacing/>
              <w:rPr>
                <w:color w:val="000000"/>
                <w:sz w:val="16"/>
                <w:szCs w:val="16"/>
              </w:rPr>
            </w:pPr>
            <w:r>
              <w:rPr>
                <w:noProof/>
                <w:color w:val="000000"/>
                <w:sz w:val="16"/>
                <w:szCs w:val="16"/>
              </w:rPr>
              <mc:AlternateContent>
                <mc:Choice Requires="wps">
                  <w:drawing>
                    <wp:anchor distT="0" distB="0" distL="114300" distR="114300" simplePos="0" relativeHeight="251660288" behindDoc="0" locked="0" layoutInCell="1" allowOverlap="1" wp14:anchorId="2BDDF677" wp14:editId="7D44F2B1">
                      <wp:simplePos x="0" y="0"/>
                      <wp:positionH relativeFrom="column">
                        <wp:posOffset>1454150</wp:posOffset>
                      </wp:positionH>
                      <wp:positionV relativeFrom="paragraph">
                        <wp:posOffset>131445</wp:posOffset>
                      </wp:positionV>
                      <wp:extent cx="126365" cy="108585"/>
                      <wp:effectExtent l="0" t="0" r="13335" b="18415"/>
                      <wp:wrapNone/>
                      <wp:docPr id="2" name="Rectangle 2"/>
                      <wp:cNvGraphicFramePr/>
                      <a:graphic xmlns:a="http://schemas.openxmlformats.org/drawingml/2006/main">
                        <a:graphicData uri="http://schemas.microsoft.com/office/word/2010/wordprocessingShape">
                          <wps:wsp>
                            <wps:cNvSpPr/>
                            <wps:spPr>
                              <a:xfrm>
                                <a:off x="0" y="0"/>
                                <a:ext cx="126365" cy="1085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10DFC" id="Rectangle 2" o:spid="_x0000_s1026" style="position:absolute;margin-left:114.5pt;margin-top:10.35pt;width:9.9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" fillcolor="white [3201]" strokecolor="black [3213]" strokeweight="2pt"/>
                  </w:pict>
                </mc:Fallback>
              </mc:AlternateContent>
            </w:r>
            <w:r w:rsidR="00E53A61">
              <w:rPr>
                <w:noProof/>
                <w:color w:val="000000"/>
                <w:sz w:val="16"/>
                <w:szCs w:val="16"/>
              </w:rPr>
              <mc:AlternateContent>
                <mc:Choice Requires="wps">
                  <w:drawing>
                    <wp:anchor distT="0" distB="0" distL="114300" distR="114300" simplePos="0" relativeHeight="251659264" behindDoc="0" locked="0" layoutInCell="1" allowOverlap="1" wp14:anchorId="2D844063" wp14:editId="45A6D248">
                      <wp:simplePos x="0" y="0"/>
                      <wp:positionH relativeFrom="column">
                        <wp:posOffset>1445939</wp:posOffset>
                      </wp:positionH>
                      <wp:positionV relativeFrom="paragraph">
                        <wp:posOffset>546</wp:posOffset>
                      </wp:positionV>
                      <wp:extent cx="126749" cy="108642"/>
                      <wp:effectExtent l="0" t="0" r="13335" b="18415"/>
                      <wp:wrapNone/>
                      <wp:docPr id="1" name="Rectangle 1"/>
                      <wp:cNvGraphicFramePr/>
                      <a:graphic xmlns:a="http://schemas.openxmlformats.org/drawingml/2006/main">
                        <a:graphicData uri="http://schemas.microsoft.com/office/word/2010/wordprocessingShape">
                          <wps:wsp>
                            <wps:cNvSpPr/>
                            <wps:spPr>
                              <a:xfrm>
                                <a:off x="0" y="0"/>
                                <a:ext cx="126749" cy="1086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43192" id="Rectangle 1" o:spid="_x0000_s1026" style="position:absolute;margin-left:113.85pt;margin-top:.05pt;width:10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" fillcolor="white [3201]" strokecolor="black [3213]" strokeweight="2pt"/>
                  </w:pict>
                </mc:Fallback>
              </mc:AlternateContent>
            </w:r>
            <w:r w:rsidR="00E53A61" w:rsidRPr="00BC2C21">
              <w:rPr>
                <w:color w:val="000000"/>
                <w:sz w:val="16"/>
                <w:szCs w:val="16"/>
              </w:rPr>
              <w:t>OŠ</w:t>
            </w:r>
            <w:r w:rsidR="00E53A61">
              <w:rPr>
                <w:color w:val="000000"/>
                <w:sz w:val="16"/>
                <w:szCs w:val="16"/>
              </w:rPr>
              <w:t xml:space="preserve">    </w:t>
            </w:r>
            <w:proofErr w:type="spellStart"/>
            <w:r w:rsidR="00E53A61" w:rsidRPr="00BC2C21">
              <w:rPr>
                <w:rFonts w:ascii="Helvetica" w:hAnsi="Helvetica"/>
                <w:color w:val="000000"/>
                <w:sz w:val="16"/>
                <w:szCs w:val="16"/>
              </w:rPr>
              <w:t>Arduino</w:t>
            </w:r>
            <w:proofErr w:type="spellEnd"/>
            <w:r w:rsidR="00E53A61" w:rsidRPr="00BC2C21">
              <w:rPr>
                <w:rFonts w:ascii="Helvetica" w:hAnsi="Helvetica"/>
                <w:color w:val="000000"/>
                <w:sz w:val="16"/>
                <w:szCs w:val="16"/>
              </w:rPr>
              <w:t xml:space="preserve"> programiranje</w:t>
            </w:r>
            <w:r w:rsidR="00E53A61">
              <w:rPr>
                <w:rFonts w:ascii="Helvetica" w:hAnsi="Helvetica"/>
                <w:color w:val="000000"/>
                <w:sz w:val="16"/>
                <w:szCs w:val="16"/>
              </w:rPr>
              <w:t xml:space="preserve"> ili   </w:t>
            </w:r>
          </w:p>
          <w:p w:rsidR="00E53A61" w:rsidRPr="00BC2C21" w:rsidRDefault="00E53A61" w:rsidP="000D07ED">
            <w:pPr>
              <w:contextualSpacing/>
              <w:rPr>
                <w:rFonts w:ascii="Helvetica" w:hAnsi="Helvetica"/>
                <w:color w:val="000000"/>
                <w:sz w:val="16"/>
                <w:szCs w:val="16"/>
              </w:rPr>
            </w:pPr>
            <w:r>
              <w:rPr>
                <w:rFonts w:ascii="Helvetica" w:hAnsi="Helvetica"/>
                <w:color w:val="000000"/>
                <w:sz w:val="16"/>
                <w:szCs w:val="16"/>
              </w:rPr>
              <w:t xml:space="preserve">        </w:t>
            </w:r>
            <w:r w:rsidRPr="00BC2C21">
              <w:rPr>
                <w:rFonts w:ascii="Helvetica" w:hAnsi="Helvetica"/>
                <w:color w:val="000000"/>
                <w:sz w:val="16"/>
                <w:szCs w:val="16"/>
              </w:rPr>
              <w:t>Web development</w:t>
            </w:r>
            <w:r>
              <w:rPr>
                <w:rFonts w:ascii="Helvetica" w:hAnsi="Helvetica"/>
                <w:color w:val="000000"/>
                <w:sz w:val="16"/>
                <w:szCs w:val="16"/>
              </w:rPr>
              <w:t xml:space="preserve">.              </w:t>
            </w:r>
          </w:p>
          <w:p w:rsidR="00E53A61" w:rsidRPr="00BC2C21" w:rsidRDefault="00E53A61" w:rsidP="000D07ED">
            <w:pPr>
              <w:contextualSpacing/>
              <w:rPr>
                <w:rFonts w:ascii="Helvetica" w:hAnsi="Helvetica"/>
                <w:color w:val="000000"/>
                <w:sz w:val="16"/>
                <w:szCs w:val="16"/>
              </w:rPr>
            </w:pPr>
            <w:r>
              <w:rPr>
                <w:noProof/>
                <w:color w:val="000000"/>
                <w:sz w:val="16"/>
                <w:szCs w:val="16"/>
              </w:rPr>
              <mc:AlternateContent>
                <mc:Choice Requires="wps">
                  <w:drawing>
                    <wp:anchor distT="0" distB="0" distL="114300" distR="114300" simplePos="0" relativeHeight="251661312" behindDoc="0" locked="0" layoutInCell="1" allowOverlap="1" wp14:anchorId="591F6ABB" wp14:editId="254E80A5">
                      <wp:simplePos x="0" y="0"/>
                      <wp:positionH relativeFrom="column">
                        <wp:posOffset>1454433</wp:posOffset>
                      </wp:positionH>
                      <wp:positionV relativeFrom="paragraph">
                        <wp:posOffset>23351</wp:posOffset>
                      </wp:positionV>
                      <wp:extent cx="126749" cy="108642"/>
                      <wp:effectExtent l="0" t="0" r="13335" b="18415"/>
                      <wp:wrapNone/>
                      <wp:docPr id="3" name="Rectangle 3"/>
                      <wp:cNvGraphicFramePr/>
                      <a:graphic xmlns:a="http://schemas.openxmlformats.org/drawingml/2006/main">
                        <a:graphicData uri="http://schemas.microsoft.com/office/word/2010/wordprocessingShape">
                          <wps:wsp>
                            <wps:cNvSpPr/>
                            <wps:spPr>
                              <a:xfrm>
                                <a:off x="0" y="0"/>
                                <a:ext cx="126749" cy="1086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8CCD9" id="Rectangle 3" o:spid="_x0000_s1026" style="position:absolute;margin-left:114.5pt;margin-top:1.85pt;width:10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" fillcolor="white [3201]" strokecolor="black [3213]" strokeweight="2pt"/>
                  </w:pict>
                </mc:Fallback>
              </mc:AlternateContent>
            </w:r>
            <w:r>
              <w:rPr>
                <w:color w:val="000000"/>
                <w:sz w:val="16"/>
                <w:szCs w:val="16"/>
              </w:rPr>
              <w:t xml:space="preserve">SŠ    </w:t>
            </w:r>
            <w:r w:rsidRPr="00BC2C21">
              <w:rPr>
                <w:rFonts w:ascii="Helvetica" w:hAnsi="Helvetica"/>
                <w:color w:val="000000"/>
                <w:sz w:val="16"/>
                <w:szCs w:val="16"/>
              </w:rPr>
              <w:t>Java programiranj</w:t>
            </w:r>
            <w:r>
              <w:rPr>
                <w:rFonts w:ascii="Helvetica" w:hAnsi="Helvetica"/>
                <w:color w:val="000000"/>
                <w:sz w:val="16"/>
                <w:szCs w:val="16"/>
              </w:rPr>
              <w:t>e ili</w:t>
            </w:r>
          </w:p>
          <w:p w:rsidR="00E53A61" w:rsidRPr="00BC2C21" w:rsidRDefault="00E53A61" w:rsidP="000D07ED">
            <w:pPr>
              <w:contextualSpacing/>
              <w:rPr>
                <w:rFonts w:ascii="Helvetica" w:hAnsi="Helvetica"/>
                <w:color w:val="000000"/>
                <w:sz w:val="16"/>
                <w:szCs w:val="16"/>
              </w:rPr>
            </w:pPr>
            <w:r>
              <w:rPr>
                <w:noProof/>
                <w:color w:val="000000"/>
                <w:sz w:val="16"/>
                <w:szCs w:val="16"/>
              </w:rPr>
              <mc:AlternateContent>
                <mc:Choice Requires="wps">
                  <w:drawing>
                    <wp:anchor distT="0" distB="0" distL="114300" distR="114300" simplePos="0" relativeHeight="251662336" behindDoc="0" locked="0" layoutInCell="1" allowOverlap="1" wp14:anchorId="4FAA0552" wp14:editId="489AEA4A">
                      <wp:simplePos x="0" y="0"/>
                      <wp:positionH relativeFrom="column">
                        <wp:posOffset>1450251</wp:posOffset>
                      </wp:positionH>
                      <wp:positionV relativeFrom="paragraph">
                        <wp:posOffset>17145</wp:posOffset>
                      </wp:positionV>
                      <wp:extent cx="126749" cy="108642"/>
                      <wp:effectExtent l="0" t="0" r="13335" b="18415"/>
                      <wp:wrapNone/>
                      <wp:docPr id="4" name="Rectangle 4"/>
                      <wp:cNvGraphicFramePr/>
                      <a:graphic xmlns:a="http://schemas.openxmlformats.org/drawingml/2006/main">
                        <a:graphicData uri="http://schemas.microsoft.com/office/word/2010/wordprocessingShape">
                          <wps:wsp>
                            <wps:cNvSpPr/>
                            <wps:spPr>
                              <a:xfrm>
                                <a:off x="0" y="0"/>
                                <a:ext cx="126749" cy="1086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4B79E" id="Rectangle 4" o:spid="_x0000_s1026" style="position:absolute;margin-left:114.2pt;margin-top:1.35pt;width:10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" fillcolor="white [3201]" strokecolor="black [3213]" strokeweight="2pt"/>
                  </w:pict>
                </mc:Fallback>
              </mc:AlternateContent>
            </w:r>
            <w:r>
              <w:rPr>
                <w:rFonts w:ascii="Helvetica" w:hAnsi="Helvetica"/>
                <w:color w:val="000000"/>
                <w:sz w:val="16"/>
                <w:szCs w:val="16"/>
              </w:rPr>
              <w:t xml:space="preserve">        </w:t>
            </w:r>
            <w:r w:rsidRPr="00BC2C21">
              <w:rPr>
                <w:rFonts w:ascii="Helvetica" w:hAnsi="Helvetica"/>
                <w:color w:val="000000"/>
                <w:sz w:val="16"/>
                <w:szCs w:val="16"/>
              </w:rPr>
              <w:t>Android programiranje</w:t>
            </w:r>
            <w:r>
              <w:rPr>
                <w:rFonts w:ascii="Helvetica" w:hAnsi="Helvetica"/>
                <w:color w:val="000000"/>
                <w:sz w:val="16"/>
                <w:szCs w:val="16"/>
              </w:rPr>
              <w:t xml:space="preserve"> ili</w:t>
            </w:r>
          </w:p>
          <w:p w:rsidR="00E53A61" w:rsidRPr="00980F2C" w:rsidRDefault="00E53A61" w:rsidP="000D07ED">
            <w:pPr>
              <w:widowControl w:val="0"/>
              <w:pBdr>
                <w:top w:val="nil"/>
                <w:left w:val="nil"/>
                <w:bottom w:val="nil"/>
                <w:right w:val="nil"/>
                <w:between w:val="nil"/>
              </w:pBdr>
              <w:spacing w:after="0" w:line="240" w:lineRule="auto"/>
              <w:contextualSpacing/>
              <w:rPr>
                <w:rFonts w:asciiTheme="majorHAnsi" w:hAnsiTheme="majorHAnsi"/>
                <w:sz w:val="20"/>
              </w:rPr>
            </w:pPr>
            <w:r>
              <w:rPr>
                <w:noProof/>
                <w:color w:val="000000"/>
                <w:sz w:val="16"/>
                <w:szCs w:val="16"/>
              </w:rPr>
              <mc:AlternateContent>
                <mc:Choice Requires="wps">
                  <w:drawing>
                    <wp:anchor distT="0" distB="0" distL="114300" distR="114300" simplePos="0" relativeHeight="251663360" behindDoc="0" locked="0" layoutInCell="1" allowOverlap="1" wp14:anchorId="7A1AE801" wp14:editId="7543675F">
                      <wp:simplePos x="0" y="0"/>
                      <wp:positionH relativeFrom="column">
                        <wp:posOffset>1453660</wp:posOffset>
                      </wp:positionH>
                      <wp:positionV relativeFrom="paragraph">
                        <wp:posOffset>20484</wp:posOffset>
                      </wp:positionV>
                      <wp:extent cx="126749" cy="108642"/>
                      <wp:effectExtent l="0" t="0" r="13335" b="18415"/>
                      <wp:wrapNone/>
                      <wp:docPr id="5" name="Rectangle 5"/>
                      <wp:cNvGraphicFramePr/>
                      <a:graphic xmlns:a="http://schemas.openxmlformats.org/drawingml/2006/main">
                        <a:graphicData uri="http://schemas.microsoft.com/office/word/2010/wordprocessingShape">
                          <wps:wsp>
                            <wps:cNvSpPr/>
                            <wps:spPr>
                              <a:xfrm>
                                <a:off x="0" y="0"/>
                                <a:ext cx="126749" cy="1086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8D64B" id="Rectangle 5" o:spid="_x0000_s1026" style="position:absolute;margin-left:114.45pt;margin-top:1.6pt;width:10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" fillcolor="white [3201]" strokecolor="black [3213]" strokeweight="2pt"/>
                  </w:pict>
                </mc:Fallback>
              </mc:AlternateContent>
            </w:r>
            <w:r>
              <w:rPr>
                <w:rFonts w:ascii="Helvetica" w:hAnsi="Helvetica"/>
                <w:color w:val="000000"/>
                <w:sz w:val="16"/>
                <w:szCs w:val="16"/>
              </w:rPr>
              <w:t xml:space="preserve">        </w:t>
            </w:r>
            <w:r w:rsidRPr="00BC2C21">
              <w:rPr>
                <w:rFonts w:ascii="Helvetica" w:hAnsi="Helvetica"/>
                <w:color w:val="000000"/>
                <w:sz w:val="16"/>
                <w:szCs w:val="16"/>
              </w:rPr>
              <w:t>PLC programiranje</w:t>
            </w:r>
            <w:r>
              <w:rPr>
                <w:rFonts w:ascii="Helvetica" w:hAnsi="Helvetica"/>
                <w:color w:val="000000"/>
                <w:sz w:val="16"/>
                <w:szCs w:val="16"/>
              </w:rPr>
              <w:t>.</w:t>
            </w:r>
            <w:r>
              <w:rPr>
                <w:noProof/>
                <w:color w:val="000000"/>
                <w:sz w:val="16"/>
                <w:szCs w:val="16"/>
              </w:rPr>
              <w:t xml:space="preserve"> </w:t>
            </w:r>
          </w:p>
        </w:tc>
      </w:tr>
      <w:tr w:rsidR="00E53A61" w:rsidRPr="00980F2C" w:rsidTr="000D07ED">
        <w:tc>
          <w:tcPr>
            <w:tcW w:w="1134"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r w:rsidRPr="00980F2C">
              <w:rPr>
                <w:rFonts w:asciiTheme="majorHAnsi" w:hAnsiTheme="majorHAnsi"/>
                <w:sz w:val="20"/>
              </w:rPr>
              <w:t>3</w:t>
            </w:r>
            <w:r>
              <w:rPr>
                <w:rFonts w:asciiTheme="majorHAnsi" w:hAnsiTheme="majorHAnsi"/>
                <w:sz w:val="20"/>
              </w:rPr>
              <w:t>.</w:t>
            </w:r>
          </w:p>
        </w:tc>
        <w:tc>
          <w:tcPr>
            <w:tcW w:w="3312" w:type="dxa"/>
            <w:shd w:val="clear" w:color="auto" w:fill="auto"/>
            <w:tcMar>
              <w:top w:w="100" w:type="dxa"/>
              <w:left w:w="100" w:type="dxa"/>
              <w:bottom w:w="100" w:type="dxa"/>
              <w:right w:w="100" w:type="dxa"/>
            </w:tcMar>
          </w:tcPr>
          <w:p w:rsidR="00E53A61" w:rsidRPr="00980F2C" w:rsidRDefault="00E53A61" w:rsidP="000D07ED">
            <w:pPr>
              <w:spacing w:line="240" w:lineRule="auto"/>
              <w:contextualSpacing/>
              <w:jc w:val="center"/>
              <w:rPr>
                <w:rFonts w:asciiTheme="majorHAnsi" w:hAnsiTheme="majorHAnsi"/>
                <w:sz w:val="20"/>
              </w:rPr>
            </w:pPr>
            <w:r w:rsidRPr="00980F2C">
              <w:rPr>
                <w:rFonts w:asciiTheme="majorHAnsi" w:hAnsiTheme="majorHAnsi"/>
                <w:sz w:val="20"/>
              </w:rPr>
              <w:t xml:space="preserve">novih tehnologija u Tehničkoj školi za strojarstvo i </w:t>
            </w:r>
            <w:proofErr w:type="spellStart"/>
            <w:r w:rsidRPr="00980F2C">
              <w:rPr>
                <w:rFonts w:asciiTheme="majorHAnsi" w:hAnsiTheme="majorHAnsi"/>
                <w:sz w:val="20"/>
              </w:rPr>
              <w:t>mehatroniku</w:t>
            </w:r>
            <w:proofErr w:type="spellEnd"/>
            <w:r w:rsidRPr="00980F2C">
              <w:rPr>
                <w:rFonts w:asciiTheme="majorHAnsi" w:hAnsiTheme="majorHAnsi"/>
                <w:sz w:val="20"/>
              </w:rPr>
              <w:t>, Split</w:t>
            </w:r>
          </w:p>
        </w:tc>
        <w:tc>
          <w:tcPr>
            <w:tcW w:w="2268"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p>
        </w:tc>
        <w:tc>
          <w:tcPr>
            <w:tcW w:w="2674" w:type="dxa"/>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p>
        </w:tc>
      </w:tr>
      <w:tr w:rsidR="00E53A61" w:rsidRPr="00980F2C" w:rsidTr="000D07ED">
        <w:tc>
          <w:tcPr>
            <w:tcW w:w="1134"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r w:rsidRPr="00980F2C">
              <w:rPr>
                <w:rFonts w:asciiTheme="majorHAnsi" w:hAnsiTheme="majorHAnsi"/>
                <w:sz w:val="20"/>
              </w:rPr>
              <w:t>4</w:t>
            </w:r>
            <w:r>
              <w:rPr>
                <w:rFonts w:asciiTheme="majorHAnsi" w:hAnsiTheme="majorHAnsi"/>
                <w:sz w:val="20"/>
              </w:rPr>
              <w:t>.</w:t>
            </w:r>
          </w:p>
        </w:tc>
        <w:tc>
          <w:tcPr>
            <w:tcW w:w="3312" w:type="dxa"/>
            <w:shd w:val="clear" w:color="auto" w:fill="auto"/>
            <w:tcMar>
              <w:top w:w="100" w:type="dxa"/>
              <w:left w:w="100" w:type="dxa"/>
              <w:bottom w:w="100" w:type="dxa"/>
              <w:right w:w="100" w:type="dxa"/>
            </w:tcMar>
          </w:tcPr>
          <w:p w:rsidR="00E53A61" w:rsidRPr="00980F2C" w:rsidRDefault="00E53A61" w:rsidP="000D07ED">
            <w:pPr>
              <w:spacing w:line="240" w:lineRule="auto"/>
              <w:contextualSpacing/>
              <w:jc w:val="center"/>
              <w:rPr>
                <w:rFonts w:asciiTheme="majorHAnsi" w:hAnsiTheme="majorHAnsi"/>
                <w:sz w:val="20"/>
              </w:rPr>
            </w:pPr>
            <w:r w:rsidRPr="00980F2C">
              <w:rPr>
                <w:rFonts w:asciiTheme="majorHAnsi" w:hAnsiTheme="majorHAnsi"/>
                <w:sz w:val="20"/>
              </w:rPr>
              <w:t>prirodoslovlja u Prirodoslovnoj školi Split</w:t>
            </w:r>
          </w:p>
        </w:tc>
        <w:tc>
          <w:tcPr>
            <w:tcW w:w="2268" w:type="dxa"/>
            <w:shd w:val="clear" w:color="auto" w:fill="auto"/>
            <w:tcMar>
              <w:top w:w="100" w:type="dxa"/>
              <w:left w:w="100" w:type="dxa"/>
              <w:bottom w:w="100" w:type="dxa"/>
              <w:right w:w="100" w:type="dxa"/>
            </w:tcMar>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p>
        </w:tc>
        <w:tc>
          <w:tcPr>
            <w:tcW w:w="2674" w:type="dxa"/>
          </w:tcPr>
          <w:p w:rsidR="00E53A61" w:rsidRPr="00980F2C" w:rsidRDefault="00E53A61" w:rsidP="000D07ED">
            <w:pPr>
              <w:widowControl w:val="0"/>
              <w:pBdr>
                <w:top w:val="nil"/>
                <w:left w:val="nil"/>
                <w:bottom w:val="nil"/>
                <w:right w:val="nil"/>
                <w:between w:val="nil"/>
              </w:pBdr>
              <w:spacing w:after="0" w:line="240" w:lineRule="auto"/>
              <w:jc w:val="center"/>
              <w:rPr>
                <w:rFonts w:asciiTheme="majorHAnsi" w:hAnsiTheme="majorHAnsi"/>
                <w:sz w:val="20"/>
              </w:rPr>
            </w:pPr>
          </w:p>
        </w:tc>
      </w:tr>
    </w:tbl>
    <w:p w:rsidR="003172B6" w:rsidRDefault="00A27FF9">
      <w:pPr>
        <w:spacing w:line="240" w:lineRule="auto"/>
        <w:rPr>
          <w:rFonts w:asciiTheme="majorHAnsi" w:hAnsiTheme="majorHAnsi"/>
          <w:sz w:val="20"/>
        </w:rPr>
      </w:pPr>
      <w:r w:rsidRPr="00980F2C">
        <w:rPr>
          <w:rFonts w:asciiTheme="majorHAnsi" w:hAnsiTheme="majorHAnsi"/>
          <w:sz w:val="20"/>
        </w:rPr>
        <w:t xml:space="preserve"> </w:t>
      </w:r>
      <w:r w:rsidR="00E53A61">
        <w:rPr>
          <w:rFonts w:asciiTheme="majorHAnsi" w:hAnsiTheme="majorHAnsi"/>
          <w:sz w:val="20"/>
        </w:rPr>
        <w:t>a ovisno o postignutim rezultatima i odabranom prioritetu programa, sudjeluje u radu CI SDŽ u ovoj školskoj godini.</w:t>
      </w:r>
      <w:r w:rsidR="003172B6">
        <w:rPr>
          <w:rFonts w:asciiTheme="majorHAnsi" w:hAnsiTheme="majorHAnsi"/>
          <w:sz w:val="20"/>
        </w:rPr>
        <w:t xml:space="preserve"> </w:t>
      </w:r>
    </w:p>
    <w:p w:rsidR="00E53A61" w:rsidRDefault="003172B6">
      <w:pPr>
        <w:spacing w:line="240" w:lineRule="auto"/>
        <w:rPr>
          <w:rFonts w:asciiTheme="majorHAnsi" w:hAnsiTheme="majorHAnsi"/>
          <w:sz w:val="20"/>
        </w:rPr>
      </w:pPr>
      <w:r>
        <w:rPr>
          <w:rFonts w:asciiTheme="majorHAnsi" w:hAnsiTheme="majorHAnsi"/>
          <w:sz w:val="20"/>
        </w:rPr>
        <w:t xml:space="preserve">Također, suglasan sam da se fotografije i snimke </w:t>
      </w:r>
      <w:bookmarkStart w:id="1" w:name="_GoBack"/>
      <w:bookmarkEnd w:id="1"/>
      <w:r>
        <w:rPr>
          <w:rFonts w:asciiTheme="majorHAnsi" w:hAnsiTheme="majorHAnsi"/>
          <w:sz w:val="20"/>
        </w:rPr>
        <w:t>učenika, proizašle provedbom programa mogu objaviti putem službenih kanala informiranja (</w:t>
      </w:r>
      <w:hyperlink r:id="rId7" w:history="1">
        <w:r w:rsidRPr="005755F2">
          <w:rPr>
            <w:rStyle w:val="Hyperlink"/>
            <w:rFonts w:asciiTheme="majorHAnsi" w:hAnsiTheme="majorHAnsi"/>
            <w:sz w:val="20"/>
          </w:rPr>
          <w:t>http://ci-sdz.hr/</w:t>
        </w:r>
      </w:hyperlink>
      <w:r>
        <w:rPr>
          <w:rFonts w:asciiTheme="majorHAnsi" w:hAnsiTheme="majorHAnsi"/>
          <w:sz w:val="20"/>
        </w:rPr>
        <w:t xml:space="preserve"> i </w:t>
      </w:r>
      <w:hyperlink r:id="rId8" w:history="1">
        <w:r w:rsidRPr="005755F2">
          <w:rPr>
            <w:rStyle w:val="Hyperlink"/>
            <w:rFonts w:asciiTheme="majorHAnsi" w:hAnsiTheme="majorHAnsi"/>
            <w:sz w:val="20"/>
          </w:rPr>
          <w:t>https://www.facebook.com/cisdz.hr</w:t>
        </w:r>
      </w:hyperlink>
      <w:r>
        <w:rPr>
          <w:rFonts w:asciiTheme="majorHAnsi" w:hAnsiTheme="majorHAnsi"/>
          <w:sz w:val="20"/>
        </w:rPr>
        <w:t xml:space="preserve"> )  šire javnosti u svrhu promocije programa.</w:t>
      </w:r>
    </w:p>
    <w:p w:rsidR="008F7530" w:rsidRPr="00980F2C" w:rsidRDefault="00A27FF9">
      <w:pPr>
        <w:spacing w:line="240" w:lineRule="auto"/>
        <w:rPr>
          <w:rFonts w:asciiTheme="majorHAnsi" w:hAnsiTheme="majorHAnsi"/>
          <w:sz w:val="20"/>
        </w:rPr>
      </w:pPr>
      <w:r w:rsidRPr="00980F2C">
        <w:rPr>
          <w:rFonts w:asciiTheme="majorHAnsi" w:hAnsiTheme="majorHAnsi"/>
          <w:sz w:val="20"/>
        </w:rPr>
        <w:t>Roditelj (skrbnik): ______________________________ (Ime i prezime)_______________________ (vlastoručni potpis)</w:t>
      </w:r>
    </w:p>
    <w:p w:rsidR="00980F2C" w:rsidRDefault="00BC2C21">
      <w:pPr>
        <w:spacing w:line="240" w:lineRule="auto"/>
        <w:ind w:left="5811" w:hanging="5811"/>
        <w:rPr>
          <w:rFonts w:asciiTheme="majorHAnsi" w:hAnsiTheme="majorHAnsi"/>
          <w:sz w:val="20"/>
        </w:rPr>
      </w:pPr>
      <w:r>
        <w:rPr>
          <w:rFonts w:asciiTheme="majorHAnsi" w:hAnsiTheme="majorHAnsi"/>
          <w:sz w:val="20"/>
        </w:rPr>
        <w:t>Predsjednik S</w:t>
      </w:r>
      <w:r w:rsidR="00A27FF9" w:rsidRPr="00980F2C">
        <w:rPr>
          <w:rFonts w:asciiTheme="majorHAnsi" w:hAnsiTheme="majorHAnsi"/>
          <w:sz w:val="20"/>
        </w:rPr>
        <w:t xml:space="preserve">tručnog tima za rad s potencijalno darovitom djecom škole________________________________________    </w:t>
      </w:r>
      <w:r w:rsidR="00980F2C">
        <w:rPr>
          <w:rFonts w:asciiTheme="majorHAnsi" w:hAnsiTheme="majorHAnsi"/>
          <w:sz w:val="20"/>
        </w:rPr>
        <w:t xml:space="preserve">      </w:t>
      </w:r>
    </w:p>
    <w:p w:rsidR="00980F2C" w:rsidRDefault="00980F2C" w:rsidP="00E53A61">
      <w:pPr>
        <w:spacing w:line="240" w:lineRule="auto"/>
        <w:ind w:left="5811" w:hanging="5811"/>
        <w:rPr>
          <w:rFonts w:asciiTheme="majorHAnsi" w:hAnsiTheme="majorHAnsi"/>
          <w:sz w:val="20"/>
        </w:rPr>
      </w:pPr>
      <w:r>
        <w:rPr>
          <w:rFonts w:asciiTheme="majorHAnsi" w:hAnsiTheme="majorHAnsi"/>
          <w:sz w:val="20"/>
        </w:rPr>
        <w:t xml:space="preserve">                                                                                                                                                 </w:t>
      </w:r>
      <w:r w:rsidR="00A27FF9" w:rsidRPr="00980F2C">
        <w:rPr>
          <w:rFonts w:asciiTheme="majorHAnsi" w:hAnsiTheme="majorHAnsi"/>
          <w:sz w:val="20"/>
        </w:rPr>
        <w:t xml:space="preserve">(ime i prezime, vlastoručni potpis)                   </w:t>
      </w:r>
    </w:p>
    <w:p w:rsidR="008F7530" w:rsidRPr="00980F2C" w:rsidRDefault="00A27FF9" w:rsidP="00980F2C">
      <w:pPr>
        <w:spacing w:line="240" w:lineRule="auto"/>
        <w:jc w:val="center"/>
        <w:rPr>
          <w:rFonts w:asciiTheme="majorHAnsi" w:hAnsiTheme="majorHAnsi"/>
          <w:sz w:val="20"/>
        </w:rPr>
      </w:pPr>
      <w:r w:rsidRPr="00980F2C">
        <w:rPr>
          <w:rFonts w:asciiTheme="majorHAnsi" w:hAnsiTheme="majorHAnsi"/>
          <w:sz w:val="20"/>
        </w:rPr>
        <w:t>(Ovaj dokument zadržava i čuva škola koju učenik pohađa kao dokaz suglasnosti roditelja/skrbnika)</w:t>
      </w:r>
    </w:p>
    <w:sectPr w:rsidR="008F7530" w:rsidRPr="00980F2C" w:rsidSect="003172B6">
      <w:pgSz w:w="11900" w:h="16840"/>
      <w:pgMar w:top="955" w:right="862" w:bottom="1350" w:left="85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C34C1"/>
    <w:multiLevelType w:val="multilevel"/>
    <w:tmpl w:val="067283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30"/>
    <w:rsid w:val="003172B6"/>
    <w:rsid w:val="008F7530"/>
    <w:rsid w:val="00980F2C"/>
    <w:rsid w:val="00A27FF9"/>
    <w:rsid w:val="00B277E2"/>
    <w:rsid w:val="00BC2C21"/>
    <w:rsid w:val="00E53A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9F3B8-6860-044C-A07E-46A9BE53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172B6"/>
    <w:rPr>
      <w:color w:val="0000FF" w:themeColor="hyperlink"/>
      <w:u w:val="single"/>
    </w:rPr>
  </w:style>
  <w:style w:type="character" w:styleId="UnresolvedMention">
    <w:name w:val="Unresolved Mention"/>
    <w:basedOn w:val="DefaultParagraphFont"/>
    <w:uiPriority w:val="99"/>
    <w:semiHidden/>
    <w:unhideWhenUsed/>
    <w:rsid w:val="003172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6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sdz.hr" TargetMode="External"/><Relationship Id="rId3" Type="http://schemas.openxmlformats.org/officeDocument/2006/relationships/settings" Target="settings.xml"/><Relationship Id="rId7" Type="http://schemas.openxmlformats.org/officeDocument/2006/relationships/hyperlink" Target="http://ci-sd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sdz.hr" TargetMode="External"/><Relationship Id="rId5" Type="http://schemas.openxmlformats.org/officeDocument/2006/relationships/hyperlink" Target="mailto:info@ci-sdz.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Nastavnik</dc:creator>
  <cp:lastModifiedBy>ivicazelic11@gmail.com</cp:lastModifiedBy>
  <cp:revision>3</cp:revision>
  <dcterms:created xsi:type="dcterms:W3CDTF">2018-09-06T11:28:00Z</dcterms:created>
  <dcterms:modified xsi:type="dcterms:W3CDTF">2018-09-06T12:40:00Z</dcterms:modified>
</cp:coreProperties>
</file>