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697" w:rsidRPr="00185EDF" w:rsidRDefault="00800697" w:rsidP="00E23928">
      <w:pPr>
        <w:rPr>
          <w:rFonts w:cs="Times New Roman"/>
          <w:lang w:eastAsia="hr-HR"/>
        </w:rPr>
      </w:pPr>
      <w:r w:rsidRPr="00185EDF">
        <w:rPr>
          <w:lang w:eastAsia="hr-HR"/>
        </w:rPr>
        <w:t>Na temelju članka 107. Zakona o odgoju i obrazovanju u osnovnoj i srednjoj školi ( NN br. 87/08., 86/09., 92/10., 105/10., 90/11., 5/12., 16/12., 86/12., 126/12., 94/13., 152/14. i 07/17, 68/18., 98/19 i 64/20) i članka 8. Pravilnika o postupku zapošljavanja te procjeni i vrednovanju kandidata za zapošljavanje ravnatelj Osnovne škole Ivana Mažuranića,  Obrovac Sinjski, raspisuje</w:t>
      </w:r>
    </w:p>
    <w:p w:rsidR="00800697" w:rsidRPr="00185EDF" w:rsidRDefault="00800697" w:rsidP="001A1A2A">
      <w:pPr>
        <w:rPr>
          <w:lang w:eastAsia="hr-HR"/>
        </w:rPr>
      </w:pPr>
      <w:r w:rsidRPr="00185EDF">
        <w:rPr>
          <w:lang w:eastAsia="hr-HR"/>
        </w:rPr>
        <w:br/>
        <w:t xml:space="preserve">                            </w:t>
      </w:r>
      <w:r w:rsidR="00185EDF">
        <w:rPr>
          <w:lang w:eastAsia="hr-HR"/>
        </w:rPr>
        <w:t xml:space="preserve">                   </w:t>
      </w:r>
      <w:r w:rsidRPr="00185EDF">
        <w:rPr>
          <w:lang w:eastAsia="hr-HR"/>
        </w:rPr>
        <w:t xml:space="preserve">    N A T J E Č A J</w:t>
      </w:r>
    </w:p>
    <w:p w:rsidR="00800697" w:rsidRPr="00185EDF" w:rsidRDefault="001A1A2A" w:rsidP="001A1A2A">
      <w:pPr>
        <w:rPr>
          <w:rFonts w:cs="Times New Roman"/>
          <w:lang w:eastAsia="hr-HR"/>
        </w:rPr>
      </w:pPr>
      <w:r>
        <w:rPr>
          <w:lang w:eastAsia="hr-HR"/>
        </w:rPr>
        <w:t xml:space="preserve">                                            </w:t>
      </w:r>
      <w:r w:rsidR="00E15846">
        <w:rPr>
          <w:lang w:eastAsia="hr-HR"/>
        </w:rPr>
        <w:t>za zasnivanje radnog odnosa</w:t>
      </w:r>
    </w:p>
    <w:p w:rsidR="001F341D" w:rsidRPr="001F341D" w:rsidRDefault="00800697" w:rsidP="001F341D">
      <w:pPr>
        <w:rPr>
          <w:lang w:eastAsia="hr-HR"/>
        </w:rPr>
      </w:pPr>
      <w:r w:rsidRPr="00185EDF">
        <w:rPr>
          <w:lang w:eastAsia="hr-HR"/>
        </w:rPr>
        <w:t> </w:t>
      </w:r>
      <w:r w:rsidRPr="00185EDF">
        <w:rPr>
          <w:lang w:eastAsia="hr-HR"/>
        </w:rPr>
        <w:br/>
      </w:r>
      <w:r w:rsidR="00E95EBF">
        <w:rPr>
          <w:lang w:eastAsia="hr-HR"/>
        </w:rPr>
        <w:t>1.</w:t>
      </w:r>
      <w:r w:rsidR="00643222">
        <w:rPr>
          <w:lang w:eastAsia="hr-HR"/>
        </w:rPr>
        <w:t xml:space="preserve"> Učitelj/</w:t>
      </w:r>
      <w:proofErr w:type="spellStart"/>
      <w:r w:rsidR="00643222">
        <w:rPr>
          <w:lang w:eastAsia="hr-HR"/>
        </w:rPr>
        <w:t>ica</w:t>
      </w:r>
      <w:proofErr w:type="spellEnd"/>
      <w:r w:rsidR="00643222">
        <w:rPr>
          <w:lang w:eastAsia="hr-HR"/>
        </w:rPr>
        <w:t xml:space="preserve"> matematike</w:t>
      </w:r>
      <w:r w:rsidR="00E95EBF" w:rsidRPr="00185EDF">
        <w:rPr>
          <w:lang w:eastAsia="hr-HR"/>
        </w:rPr>
        <w:t xml:space="preserve"> – 1 izvršitelj/</w:t>
      </w:r>
      <w:proofErr w:type="spellStart"/>
      <w:r w:rsidR="00E95EBF" w:rsidRPr="00185EDF">
        <w:rPr>
          <w:lang w:eastAsia="hr-HR"/>
        </w:rPr>
        <w:t>ica</w:t>
      </w:r>
      <w:proofErr w:type="spellEnd"/>
      <w:r w:rsidR="00E95EBF" w:rsidRPr="00185EDF">
        <w:rPr>
          <w:lang w:eastAsia="hr-HR"/>
        </w:rPr>
        <w:t>, rad na odr</w:t>
      </w:r>
      <w:r w:rsidR="00DD38F2">
        <w:rPr>
          <w:lang w:eastAsia="hr-HR"/>
        </w:rPr>
        <w:t xml:space="preserve">eđeno </w:t>
      </w:r>
      <w:r w:rsidR="00014A45">
        <w:rPr>
          <w:lang w:eastAsia="hr-HR"/>
        </w:rPr>
        <w:t>ne</w:t>
      </w:r>
      <w:r w:rsidR="00E95EBF">
        <w:rPr>
          <w:lang w:eastAsia="hr-HR"/>
        </w:rPr>
        <w:t>puno radno vrijeme (</w:t>
      </w:r>
      <w:r w:rsidR="00014A45">
        <w:rPr>
          <w:lang w:eastAsia="hr-HR"/>
        </w:rPr>
        <w:t>8</w:t>
      </w:r>
      <w:r w:rsidR="00643222">
        <w:rPr>
          <w:lang w:eastAsia="hr-HR"/>
        </w:rPr>
        <w:t xml:space="preserve"> sati</w:t>
      </w:r>
      <w:r w:rsidR="00DD38F2">
        <w:rPr>
          <w:lang w:eastAsia="hr-HR"/>
        </w:rPr>
        <w:t xml:space="preserve"> ukupnih radnih obveza tjedno</w:t>
      </w:r>
      <w:r w:rsidR="00E95EBF" w:rsidRPr="00185EDF">
        <w:rPr>
          <w:lang w:eastAsia="hr-HR"/>
        </w:rPr>
        <w:t>)</w:t>
      </w:r>
      <w:r w:rsidR="00E95EBF">
        <w:rPr>
          <w:lang w:eastAsia="hr-HR"/>
        </w:rPr>
        <w:t xml:space="preserve">. Mjesto rada: </w:t>
      </w:r>
      <w:r w:rsidR="001F341D">
        <w:rPr>
          <w:lang w:eastAsia="hr-HR"/>
        </w:rPr>
        <w:t xml:space="preserve">u </w:t>
      </w:r>
      <w:r w:rsidR="001F341D" w:rsidRPr="001F341D">
        <w:rPr>
          <w:lang w:eastAsia="hr-HR"/>
        </w:rPr>
        <w:t xml:space="preserve">sjedištu Škole, a prema potrebi i izvan sjedišta Škole. </w:t>
      </w:r>
    </w:p>
    <w:p w:rsidR="00F67BEE" w:rsidRDefault="00FD7DCD" w:rsidP="00E23928">
      <w:pPr>
        <w:rPr>
          <w:lang w:eastAsia="hr-HR"/>
        </w:rPr>
      </w:pPr>
      <w:r>
        <w:rPr>
          <w:lang w:eastAsia="hr-HR"/>
        </w:rPr>
        <w:t xml:space="preserve">Uz opće uvjete za zasnivanje radnog odnosa, sukladno općim propisima o radu kandidati moraju ispuniti i posebne uvjete propisane člankom 105. </w:t>
      </w:r>
      <w:r w:rsidR="00B01B24">
        <w:rPr>
          <w:lang w:eastAsia="hr-HR"/>
        </w:rPr>
        <w:t>Zakona o odgoju i obrazovanju u osnovnoj i srednjoj školi (</w:t>
      </w:r>
      <w:r w:rsidR="00B01B24" w:rsidRPr="00185EDF">
        <w:rPr>
          <w:lang w:eastAsia="hr-HR"/>
        </w:rPr>
        <w:t>NN br. 87/08., 86/09., 92/10., 105/10., 90/11., 5/12., 16/12., 86/12., 126/12., 94/13., 152/14. i 07/17, 68/18., 98/19 i 64/20)</w:t>
      </w:r>
      <w:r>
        <w:rPr>
          <w:lang w:eastAsia="hr-HR"/>
        </w:rPr>
        <w:t>.</w:t>
      </w:r>
    </w:p>
    <w:p w:rsidR="00F67BEE" w:rsidRDefault="00F67BEE" w:rsidP="00E23928">
      <w:pPr>
        <w:rPr>
          <w:lang w:eastAsia="hr-HR"/>
        </w:rPr>
      </w:pPr>
      <w:r>
        <w:rPr>
          <w:lang w:eastAsia="hr-HR"/>
        </w:rPr>
        <w:t>Posebni uvjeti za zasnivanje radnog odnosa u školskoj ustanovi za osobe koje sudjeluju u odgojno obrazovnom radu s učenicima jesu:</w:t>
      </w:r>
      <w:r w:rsidR="001A1A2A">
        <w:rPr>
          <w:lang w:eastAsia="hr-HR"/>
        </w:rPr>
        <w:t xml:space="preserve"> </w:t>
      </w:r>
      <w:r>
        <w:rPr>
          <w:lang w:eastAsia="hr-HR"/>
        </w:rPr>
        <w:t>poznavanje hrvatskog jezika i latiničnog pisma u mjeri koja omogućava izvođenje odgo</w:t>
      </w:r>
      <w:r w:rsidR="00E80674">
        <w:rPr>
          <w:lang w:eastAsia="hr-HR"/>
        </w:rPr>
        <w:t>jno obrazovnog-obrazovnog rada.</w:t>
      </w:r>
    </w:p>
    <w:p w:rsidR="00800697" w:rsidRDefault="00E15846" w:rsidP="00E23928">
      <w:pPr>
        <w:rPr>
          <w:lang w:eastAsia="hr-HR"/>
        </w:rPr>
      </w:pPr>
      <w:r>
        <w:rPr>
          <w:lang w:eastAsia="hr-HR"/>
        </w:rPr>
        <w:t>O</w:t>
      </w:r>
      <w:r w:rsidR="00F67BEE">
        <w:rPr>
          <w:lang w:eastAsia="hr-HR"/>
        </w:rPr>
        <w:t>dgovarajuća vrsta i razin</w:t>
      </w:r>
      <w:r w:rsidR="00401C67">
        <w:rPr>
          <w:lang w:eastAsia="hr-HR"/>
        </w:rPr>
        <w:t>a obrazovanja</w:t>
      </w:r>
      <w:r w:rsidR="00F67BEE">
        <w:rPr>
          <w:lang w:eastAsia="hr-HR"/>
        </w:rPr>
        <w:t xml:space="preserve"> u skladu s člankom 105. </w:t>
      </w:r>
      <w:r w:rsidR="00800697" w:rsidRPr="00185EDF">
        <w:rPr>
          <w:lang w:eastAsia="hr-HR"/>
        </w:rPr>
        <w:t xml:space="preserve"> Zakonom o odgoju i obrazovanju u osnovnoj i srednjoj škol</w:t>
      </w:r>
      <w:r w:rsidR="00F67BEE">
        <w:rPr>
          <w:lang w:eastAsia="hr-HR"/>
        </w:rPr>
        <w:t>i (</w:t>
      </w:r>
      <w:r w:rsidR="00F67BEE" w:rsidRPr="00185EDF">
        <w:rPr>
          <w:lang w:eastAsia="hr-HR"/>
        </w:rPr>
        <w:t>NN br. 87/08., 86/09., 92/10., 105/10., 90/11., 5/12., 16/12., 86/12., 126/12., 94/13., 152/14. i 07/17, 68/18., 98/19 i 64/20)</w:t>
      </w:r>
      <w:r>
        <w:rPr>
          <w:lang w:eastAsia="hr-HR"/>
        </w:rPr>
        <w:t xml:space="preserve"> i člankom </w:t>
      </w:r>
      <w:r w:rsidR="00643222">
        <w:rPr>
          <w:lang w:eastAsia="hr-HR"/>
        </w:rPr>
        <w:t xml:space="preserve"> 15</w:t>
      </w:r>
      <w:r w:rsidR="00E80674">
        <w:rPr>
          <w:lang w:eastAsia="hr-HR"/>
        </w:rPr>
        <w:t>.</w:t>
      </w:r>
      <w:r w:rsidR="00401C67">
        <w:rPr>
          <w:lang w:eastAsia="hr-HR"/>
        </w:rPr>
        <w:t xml:space="preserve"> Pravilnika o odgovarajućoj vrsti obrazovanja učitelja i stručnih suradnika u osnovnoj školi (NN 6/19, 75/20).</w:t>
      </w:r>
    </w:p>
    <w:p w:rsidR="00800697" w:rsidRPr="00185EDF" w:rsidRDefault="00800697" w:rsidP="00E23928">
      <w:pPr>
        <w:rPr>
          <w:lang w:eastAsia="hr-HR"/>
        </w:rPr>
      </w:pPr>
      <w:r w:rsidRPr="00185EDF">
        <w:rPr>
          <w:lang w:eastAsia="hr-HR"/>
        </w:rPr>
        <w:t>Radni odnos ne može zasnovati osoba za koju postoje zapreke iz članka 106. Zakona o odgoju i obrazovanju u osnovnoj i srednjoj školi.</w:t>
      </w:r>
    </w:p>
    <w:p w:rsidR="007302E5" w:rsidRDefault="00800697" w:rsidP="00E23928">
      <w:pPr>
        <w:rPr>
          <w:lang w:eastAsia="hr-HR"/>
        </w:rPr>
      </w:pPr>
      <w:r w:rsidRPr="00185EDF">
        <w:rPr>
          <w:lang w:eastAsia="hr-HR"/>
        </w:rPr>
        <w:t xml:space="preserve">Na natječaj se mogu prijaviti osobe oba spola sukladno </w:t>
      </w:r>
      <w:r w:rsidR="00401C67">
        <w:rPr>
          <w:lang w:eastAsia="hr-HR"/>
        </w:rPr>
        <w:t>Zakonu o ravnopravnosti spolova (</w:t>
      </w:r>
      <w:r w:rsidRPr="00185EDF">
        <w:rPr>
          <w:lang w:eastAsia="hr-HR"/>
        </w:rPr>
        <w:t>NN br. 82/08. i 69/17.)</w:t>
      </w:r>
      <w:r w:rsidR="00401C67">
        <w:rPr>
          <w:lang w:eastAsia="hr-HR"/>
        </w:rPr>
        <w:t>.</w:t>
      </w:r>
    </w:p>
    <w:p w:rsidR="00800697" w:rsidRPr="001A1A2A" w:rsidRDefault="00E15846" w:rsidP="00E23928">
      <w:pPr>
        <w:rPr>
          <w:b/>
          <w:lang w:eastAsia="hr-HR"/>
        </w:rPr>
      </w:pPr>
      <w:r w:rsidRPr="001A1A2A">
        <w:rPr>
          <w:b/>
          <w:lang w:eastAsia="hr-HR"/>
        </w:rPr>
        <w:t xml:space="preserve"> </w:t>
      </w:r>
      <w:r w:rsidR="00800697" w:rsidRPr="001A1A2A">
        <w:rPr>
          <w:b/>
          <w:lang w:eastAsia="hr-HR"/>
        </w:rPr>
        <w:t>Prijava mora sadržavati:</w:t>
      </w:r>
    </w:p>
    <w:p w:rsidR="00800697" w:rsidRPr="00185EDF" w:rsidRDefault="00FD7DCD" w:rsidP="00E23928">
      <w:pPr>
        <w:rPr>
          <w:lang w:eastAsia="hr-HR"/>
        </w:rPr>
      </w:pPr>
      <w:r>
        <w:rPr>
          <w:lang w:eastAsia="hr-HR"/>
        </w:rPr>
        <w:t xml:space="preserve">- </w:t>
      </w:r>
      <w:r w:rsidR="00800697" w:rsidRPr="00185EDF">
        <w:rPr>
          <w:lang w:eastAsia="hr-HR"/>
        </w:rPr>
        <w:t xml:space="preserve">osobno ime </w:t>
      </w:r>
    </w:p>
    <w:p w:rsidR="00800697" w:rsidRPr="00185EDF" w:rsidRDefault="00800697" w:rsidP="00E23928">
      <w:pPr>
        <w:rPr>
          <w:lang w:eastAsia="hr-HR"/>
        </w:rPr>
      </w:pPr>
      <w:r w:rsidRPr="00185EDF">
        <w:rPr>
          <w:lang w:eastAsia="hr-HR"/>
        </w:rPr>
        <w:t>- adresu stanovanja,</w:t>
      </w:r>
    </w:p>
    <w:p w:rsidR="00800697" w:rsidRPr="00185EDF" w:rsidRDefault="00800697" w:rsidP="00E23928">
      <w:pPr>
        <w:rPr>
          <w:lang w:eastAsia="hr-HR"/>
        </w:rPr>
      </w:pPr>
      <w:r w:rsidRPr="00185EDF">
        <w:rPr>
          <w:lang w:eastAsia="hr-HR"/>
        </w:rPr>
        <w:t>- broj telefona odnosno mobitela</w:t>
      </w:r>
    </w:p>
    <w:p w:rsidR="00800697" w:rsidRPr="00185EDF" w:rsidRDefault="00401C67" w:rsidP="00E23928">
      <w:pPr>
        <w:rPr>
          <w:lang w:eastAsia="hr-HR"/>
        </w:rPr>
      </w:pPr>
      <w:r>
        <w:rPr>
          <w:lang w:eastAsia="hr-HR"/>
        </w:rPr>
        <w:t xml:space="preserve">- </w:t>
      </w:r>
      <w:r w:rsidR="00800697" w:rsidRPr="00185EDF">
        <w:rPr>
          <w:lang w:eastAsia="hr-HR"/>
        </w:rPr>
        <w:t xml:space="preserve">e-mail adresu na koju će mu biti dostavljena obavijest o datumu i vremenu procjene </w:t>
      </w:r>
      <w:r w:rsidR="00E15846">
        <w:rPr>
          <w:lang w:eastAsia="hr-HR"/>
        </w:rPr>
        <w:t xml:space="preserve">    </w:t>
      </w:r>
      <w:r w:rsidR="00800697" w:rsidRPr="00185EDF">
        <w:rPr>
          <w:lang w:eastAsia="hr-HR"/>
        </w:rPr>
        <w:t>odnosno testiranja</w:t>
      </w:r>
    </w:p>
    <w:p w:rsidR="00DD38F2" w:rsidRDefault="00800697" w:rsidP="00E23928">
      <w:pPr>
        <w:rPr>
          <w:lang w:eastAsia="hr-HR"/>
        </w:rPr>
      </w:pPr>
      <w:r w:rsidRPr="00185EDF">
        <w:rPr>
          <w:lang w:eastAsia="hr-HR"/>
        </w:rPr>
        <w:t>-  naziv radnog mjesta na koje se prijavljuju</w:t>
      </w:r>
    </w:p>
    <w:p w:rsidR="00401C67" w:rsidRDefault="00401C67" w:rsidP="00E23928">
      <w:pPr>
        <w:rPr>
          <w:lang w:eastAsia="hr-HR"/>
        </w:rPr>
      </w:pPr>
      <w:r w:rsidRPr="001A1A2A">
        <w:rPr>
          <w:b/>
          <w:color w:val="000000" w:themeColor="text1"/>
          <w:lang w:eastAsia="hr-HR"/>
        </w:rPr>
        <w:lastRenderedPageBreak/>
        <w:t xml:space="preserve">Uz </w:t>
      </w:r>
      <w:r w:rsidR="00800697" w:rsidRPr="001A1A2A">
        <w:rPr>
          <w:b/>
          <w:color w:val="000000" w:themeColor="text1"/>
          <w:lang w:eastAsia="hr-HR"/>
        </w:rPr>
        <w:t xml:space="preserve"> prijavu na natječaj kandidati su dužni priložiti:</w:t>
      </w:r>
      <w:r w:rsidR="00800697" w:rsidRPr="001A1A2A">
        <w:rPr>
          <w:b/>
          <w:color w:val="000000" w:themeColor="text1"/>
          <w:lang w:eastAsia="hr-HR"/>
        </w:rPr>
        <w:br/>
      </w:r>
      <w:r w:rsidR="00800697" w:rsidRPr="00185EDF">
        <w:rPr>
          <w:lang w:eastAsia="hr-HR"/>
        </w:rPr>
        <w:t xml:space="preserve">  </w:t>
      </w:r>
      <w:r>
        <w:rPr>
          <w:lang w:eastAsia="hr-HR"/>
        </w:rPr>
        <w:t>- životopis</w:t>
      </w:r>
      <w:r w:rsidR="00D24493">
        <w:rPr>
          <w:lang w:eastAsia="hr-HR"/>
        </w:rPr>
        <w:t>,</w:t>
      </w:r>
    </w:p>
    <w:p w:rsidR="00401C67" w:rsidRDefault="00401C67" w:rsidP="00E23928">
      <w:pPr>
        <w:rPr>
          <w:lang w:eastAsia="hr-HR"/>
        </w:rPr>
      </w:pPr>
      <w:r>
        <w:rPr>
          <w:lang w:eastAsia="hr-HR"/>
        </w:rPr>
        <w:t xml:space="preserve">  - </w:t>
      </w:r>
      <w:r w:rsidR="00D24493">
        <w:rPr>
          <w:lang w:eastAsia="hr-HR"/>
        </w:rPr>
        <w:t>diploma, odnosno doka</w:t>
      </w:r>
      <w:r w:rsidR="00CD4816">
        <w:rPr>
          <w:lang w:eastAsia="hr-HR"/>
        </w:rPr>
        <w:t>z o odgovarajućem stupnju obraz</w:t>
      </w:r>
      <w:r w:rsidR="00D24493">
        <w:rPr>
          <w:lang w:eastAsia="hr-HR"/>
        </w:rPr>
        <w:t>ovanja,</w:t>
      </w:r>
    </w:p>
    <w:p w:rsidR="00D24493" w:rsidRDefault="00D24493" w:rsidP="00E23928">
      <w:pPr>
        <w:rPr>
          <w:lang w:eastAsia="hr-HR"/>
        </w:rPr>
      </w:pPr>
      <w:r>
        <w:rPr>
          <w:lang w:eastAsia="hr-HR"/>
        </w:rPr>
        <w:t xml:space="preserve">  - dokaz o državljanstvu,</w:t>
      </w:r>
    </w:p>
    <w:p w:rsidR="00D24493" w:rsidRPr="00076FCA" w:rsidRDefault="00FD7DCD" w:rsidP="00E23928">
      <w:pPr>
        <w:rPr>
          <w:lang w:eastAsia="hr-HR"/>
        </w:rPr>
      </w:pPr>
      <w:r>
        <w:rPr>
          <w:lang w:eastAsia="hr-HR"/>
        </w:rPr>
        <w:t xml:space="preserve">  - u</w:t>
      </w:r>
      <w:r w:rsidR="00D24493">
        <w:rPr>
          <w:lang w:eastAsia="hr-HR"/>
        </w:rPr>
        <w:t>vjerenje nadležnog suda da podnositelj prijave nije pod istragom i da se protiv podnositelja prijave ne vodi kazneni postupak glede zapreka za zasnivanje radnog odnosa iz članka 106. Zakona o odgoju i obrazova</w:t>
      </w:r>
      <w:r w:rsidR="00076FCA">
        <w:rPr>
          <w:lang w:eastAsia="hr-HR"/>
        </w:rPr>
        <w:t xml:space="preserve">nju u osnovnoj i srednjoj školi, ne starije od mjesec dana od raspisivanja natječaja, </w:t>
      </w:r>
    </w:p>
    <w:p w:rsidR="00800697" w:rsidRPr="00185EDF" w:rsidRDefault="00076FCA" w:rsidP="00E23928">
      <w:pPr>
        <w:rPr>
          <w:lang w:eastAsia="hr-HR"/>
        </w:rPr>
      </w:pPr>
      <w:r>
        <w:rPr>
          <w:sz w:val="22"/>
          <w:lang w:eastAsia="hr-HR"/>
        </w:rPr>
        <w:t xml:space="preserve">  </w:t>
      </w:r>
      <w:r w:rsidR="00800697" w:rsidRPr="00185EDF">
        <w:rPr>
          <w:lang w:eastAsia="hr-HR"/>
        </w:rPr>
        <w:t>- potvrda ili elektronički zapis Hrvatskog zavoda za  mirovinsko osiguranje o podatcima  evidentiranim u bazi podataka HZMO-a  </w:t>
      </w:r>
      <w:r>
        <w:rPr>
          <w:lang w:eastAsia="hr-HR"/>
        </w:rPr>
        <w:t>o radnom stažu.</w:t>
      </w:r>
      <w:r w:rsidR="00800697" w:rsidRPr="00185EDF">
        <w:rPr>
          <w:lang w:eastAsia="hr-HR"/>
        </w:rPr>
        <w:t>  </w:t>
      </w:r>
    </w:p>
    <w:p w:rsidR="00800697" w:rsidRDefault="00800697" w:rsidP="00E23928">
      <w:pPr>
        <w:rPr>
          <w:lang w:eastAsia="hr-HR"/>
        </w:rPr>
      </w:pPr>
      <w:r w:rsidRPr="00185EDF">
        <w:rPr>
          <w:lang w:eastAsia="hr-HR"/>
        </w:rPr>
        <w:t>     Navedene isprave odnosno prilozi dostav</w:t>
      </w:r>
      <w:r w:rsidR="00076FCA">
        <w:rPr>
          <w:lang w:eastAsia="hr-HR"/>
        </w:rPr>
        <w:t xml:space="preserve">ljaju se u neovjerenoj preslici, a izabrani kandidat je prije sklapanja ugovora o radu dužan predočiti izvornike. </w:t>
      </w:r>
    </w:p>
    <w:p w:rsidR="001A1A2A" w:rsidRDefault="001A1A2A" w:rsidP="00E23928">
      <w:pPr>
        <w:rPr>
          <w:lang w:eastAsia="hr-HR"/>
        </w:rPr>
      </w:pPr>
    </w:p>
    <w:p w:rsidR="00051A63" w:rsidRPr="008E43B5" w:rsidRDefault="00051A63" w:rsidP="00051A63">
      <w:pPr>
        <w:pStyle w:val="box8249682"/>
        <w:spacing w:after="161" w:afterAutospacing="0"/>
        <w:ind w:firstLine="720"/>
      </w:pPr>
      <w:r w:rsidRPr="008E43B5"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</w:t>
      </w:r>
      <w:r>
        <w:t xml:space="preserve"> se na to pravo i uz prijavu </w:t>
      </w:r>
      <w:r w:rsidRPr="008E43B5">
        <w:t>priložiti svu propisanu dokumentaciju prema posebnom zakonu, a  ima prednost u odnosu na ostale kandidate samo pod jednakim uvjetima.</w:t>
      </w:r>
    </w:p>
    <w:p w:rsidR="00051A63" w:rsidRPr="008E43B5" w:rsidRDefault="00051A63" w:rsidP="00051A63">
      <w:pPr>
        <w:pStyle w:val="box8249682"/>
        <w:spacing w:after="161" w:afterAutospacing="0"/>
        <w:ind w:firstLine="720"/>
      </w:pPr>
      <w:r w:rsidRPr="008E43B5">
        <w:t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</w:t>
      </w:r>
      <w:r>
        <w:t xml:space="preserve"> (članak 103.st.1.Zakona)</w:t>
      </w:r>
      <w:r w:rsidRPr="008E43B5">
        <w:t xml:space="preserve"> dostupne na poveznici Ministarstva hrvatskih branitelja: </w:t>
      </w:r>
      <w:hyperlink r:id="rId5" w:history="1">
        <w:r w:rsidRPr="008E43B5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:rsidR="00051A63" w:rsidRPr="008E43B5" w:rsidRDefault="00051A63" w:rsidP="00051A63">
      <w:pPr>
        <w:pStyle w:val="box8249682"/>
        <w:spacing w:after="161" w:afterAutospacing="0"/>
      </w:pPr>
      <w:r w:rsidRPr="008E43B5">
        <w:t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</w:t>
      </w:r>
      <w:r>
        <w:t xml:space="preserve"> (čl.49.st.1. Zakona)</w:t>
      </w:r>
      <w:r w:rsidRPr="008E43B5">
        <w:t xml:space="preserve"> dostupne na poveznici Ministarstva hrvatskih branitelja: </w:t>
      </w:r>
      <w:hyperlink r:id="rId6" w:history="1">
        <w:r w:rsidRPr="008E43B5"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405C9" w:rsidRDefault="00682719" w:rsidP="00E23928">
      <w:pPr>
        <w:rPr>
          <w:color w:val="FF0000"/>
        </w:rPr>
      </w:pPr>
      <w:r w:rsidRPr="00E23928">
        <w:lastRenderedPageBreak/>
        <w:t xml:space="preserve">Kandidati koji </w:t>
      </w:r>
      <w:r w:rsidR="007405C9" w:rsidRPr="00E23928">
        <w:t>se zapošljavaju u reguliranoj profesiji u sustavu odgoja i obrazovanja u Republici Hrvatskoj, a kvalifikaciju su stekle izvan Republike Hrvatske, ne mogu se zaposliti u odgojno-obrazovnoj ustanovi temeljem rješenja o priznavanju inozemne obrazovne kvalifikacije koje izdaje Agencija za znanost i visoko obrazovanje već temeljem rješenja o priznavanju inozemne stručne kvalifikacije koje izdaje Ministarstvo znanosti i obrazovanja.</w:t>
      </w:r>
      <w:r w:rsidR="007405C9" w:rsidRPr="00E23928">
        <w:br/>
      </w:r>
      <w:r w:rsidR="007405C9" w:rsidRPr="00E23928">
        <w:br/>
      </w:r>
      <w:r w:rsidRPr="00E23928">
        <w:t xml:space="preserve">Kandidati </w:t>
      </w:r>
      <w:r w:rsidR="007405C9" w:rsidRPr="00E23928">
        <w:t xml:space="preserve"> kojima je rješenjem Ministarstva znanosti i obrazovanja priznata inozemna stručna kvalifikacija kojom se ostvaruje pravo na pristup i obavljanje</w:t>
      </w:r>
      <w:r w:rsidR="001F341D">
        <w:t xml:space="preserve"> regulirane profesije nisu dužni</w:t>
      </w:r>
      <w:r w:rsidR="007405C9" w:rsidRPr="00E23928">
        <w:t xml:space="preserve"> ishoditi rješenje Agencije za znanost i visoko obrazovanje za potrebe zapošljavanja u odgojno-obrazovnoj ustanovi</w:t>
      </w:r>
      <w:r w:rsidR="0097471F" w:rsidRPr="00E23928">
        <w:t xml:space="preserve"> (više na poveznici: </w:t>
      </w:r>
      <w:hyperlink r:id="rId7" w:history="1">
        <w:r w:rsidR="007405C9" w:rsidRPr="00F839D9">
          <w:rPr>
            <w:rStyle w:val="Hiperveza"/>
            <w:rFonts w:ascii="Arial" w:hAnsi="Arial" w:cs="Arial"/>
            <w:szCs w:val="24"/>
          </w:rPr>
          <w:t>https://mzo.gov.hr/istaknute-teme/odgoj-i-obrazovanje/priznavanje-inozemnih-strucnih-kvalifikacija-regulirane-profesije/3195</w:t>
        </w:r>
      </w:hyperlink>
      <w:r w:rsidR="007405C9">
        <w:rPr>
          <w:color w:val="FF0000"/>
        </w:rPr>
        <w:t xml:space="preserve"> </w:t>
      </w:r>
      <w:r w:rsidR="007405C9" w:rsidRPr="00A74440">
        <w:rPr>
          <w:b/>
          <w:color w:val="3B3838" w:themeColor="background2" w:themeShade="40"/>
        </w:rPr>
        <w:t>)</w:t>
      </w:r>
      <w:r w:rsidR="007405C9">
        <w:rPr>
          <w:color w:val="FF0000"/>
        </w:rPr>
        <w:t xml:space="preserve"> </w:t>
      </w:r>
    </w:p>
    <w:p w:rsidR="00800697" w:rsidRPr="00185EDF" w:rsidRDefault="00800697" w:rsidP="00E23928">
      <w:r w:rsidRPr="00185EDF">
        <w:t xml:space="preserve">Najkasnije do isteka roka  za podnošenje prijave na natječaj, Povjerenstvo će na javno dostupnoj mrežnoj stranici Škole u izborniku  „ZAPOŠLJAVANJE“ podizborniku „ NATJEČAJI“ objaviti način procjene, odnosno testiranja kandidata te pravne i druge izvore za pripremu kandidata ako se testiranje provodi o poznavanju propisa, (poveznica: </w:t>
      </w:r>
      <w:hyperlink r:id="rId8" w:history="1">
        <w:r w:rsidRPr="00185EDF">
          <w:rPr>
            <w:rStyle w:val="Hiperveza"/>
            <w:szCs w:val="24"/>
          </w:rPr>
          <w:t>http://osim.hr/category/natjecaji/</w:t>
        </w:r>
      </w:hyperlink>
      <w:r w:rsidRPr="00185EDF">
        <w:t xml:space="preserve"> )</w:t>
      </w:r>
    </w:p>
    <w:p w:rsidR="00800697" w:rsidRPr="00185EDF" w:rsidRDefault="00800697" w:rsidP="00E23928">
      <w:r w:rsidRPr="00185EDF">
        <w:t>Sve kandidate koji su pravodobno dostavili potpunu prijavu te ispunjavaju uvjete iz natječaja, Povjerenstvo će pozvati na procjenu odnosno testiranje  u roku od najmanje pet  ( 5 ) dana prije dana određenog za procjenu, odnosno testiranje prema odredbama Pravilniku o načinu i postupku zapošljavanja.</w:t>
      </w:r>
    </w:p>
    <w:p w:rsidR="00800697" w:rsidRPr="00185EDF" w:rsidRDefault="00800697" w:rsidP="00E23928">
      <w:r w:rsidRPr="00185EDF">
        <w:t xml:space="preserve"> U pozivu će biti navedeni datum, vrijeme i mjesto procjene testiranja odnosno vrednovanja kandidata te pravni i drugi izvori za pripremu kandidata ako se testiranje provodi o poznavanja propisa. Poziv će se dostaviti  putem elektroničke pošte na e-mail kandidata i bit će objavljen na mrežnoj stranici Škole u izborniku  </w:t>
      </w:r>
      <w:hyperlink r:id="rId9" w:history="1">
        <w:r w:rsidRPr="00185EDF">
          <w:rPr>
            <w:rStyle w:val="Hiperveza"/>
            <w:szCs w:val="24"/>
          </w:rPr>
          <w:t>http://osim.hr/category/poziv-kandidata-na-testiranje/</w:t>
        </w:r>
      </w:hyperlink>
      <w:r w:rsidRPr="00185EDF">
        <w:rPr>
          <w:rStyle w:val="Hiperveza"/>
          <w:szCs w:val="24"/>
        </w:rPr>
        <w:t xml:space="preserve">  </w:t>
      </w:r>
    </w:p>
    <w:p w:rsidR="00E23928" w:rsidRPr="00E23928" w:rsidRDefault="00800697" w:rsidP="00E23928">
      <w:pPr>
        <w:rPr>
          <w:color w:val="0000FF"/>
          <w:u w:val="single"/>
        </w:rPr>
      </w:pPr>
      <w:r w:rsidRPr="00185EDF">
        <w:t xml:space="preserve">Kandidat koji je pravodobno dostavio potpunu prijavu i ispunjava uvjete iz natječaja dužan je pristupiti procjeni odnosno testiranju prema odredbama Pravilnika o načinu i postupku zapošljavanja u Osnovnoj školi Ivana Mažuranića, Obrovac Sinjski koji je dostupan na  mrežnim stranicama Škole. </w:t>
      </w:r>
      <w:hyperlink r:id="rId10" w:history="1">
        <w:r w:rsidRPr="00185EDF">
          <w:rPr>
            <w:rStyle w:val="Hiperveza"/>
            <w:szCs w:val="24"/>
          </w:rPr>
          <w:t>http://osim.hr/wp-content/uploads/2019/10/Pravilnik-o-postupku-zapo%C5%A1ljavanja.pdf</w:t>
        </w:r>
      </w:hyperlink>
    </w:p>
    <w:p w:rsidR="00E23928" w:rsidRDefault="00E23928" w:rsidP="00E23928">
      <w:r>
        <w:t>Kandidatu koji je osoba s invaliditetom Škola je obavezna u postupku procjene odnosno testiranja osigurati odgovarajuću razumnu prilagodbu ako je kandidat u prijavi na natječaj naveo potrebu za odgovarajućom prilagodbom.</w:t>
      </w:r>
    </w:p>
    <w:p w:rsidR="00800697" w:rsidRPr="00185EDF" w:rsidRDefault="00E23928" w:rsidP="00E23928">
      <w:r>
        <w:t xml:space="preserve"> </w:t>
      </w:r>
      <w:r w:rsidR="00800697" w:rsidRPr="00185EDF">
        <w:t>Ako  kandidat ne prist</w:t>
      </w:r>
      <w:r>
        <w:t xml:space="preserve">upi procjeni odnosno testiranju </w:t>
      </w:r>
      <w:r w:rsidR="00800697" w:rsidRPr="00185EDF">
        <w:t>smatra se da je odustao od prijave na natječaj.</w:t>
      </w:r>
    </w:p>
    <w:p w:rsidR="00800697" w:rsidRPr="00185EDF" w:rsidRDefault="00800697" w:rsidP="00E23928">
      <w:r w:rsidRPr="00185EDF">
        <w:t xml:space="preserve">Podnošenjem  prijave na natječaj kandidat daje izričitu privolu  Osnovnoj školi Ivana Mažuranića, Obrovac Sinjski da može  prikupljati i obrađivati osobne  podatke kandidata  iz natječajne dokumentacije   u svrhu provedbe natječajnog postupka sukladno odredbama Opće </w:t>
      </w:r>
      <w:r w:rsidRPr="00185EDF">
        <w:lastRenderedPageBreak/>
        <w:t>uredbe (EU) 2016/679 o zaštiti osobnih podataka i Zakona o provedbi Opće uredbe o zaštiti podataka (Narodne novine, broj 42/18.).</w:t>
      </w:r>
    </w:p>
    <w:p w:rsidR="00800697" w:rsidRPr="00185EDF" w:rsidRDefault="00800697" w:rsidP="00E23928">
      <w:r w:rsidRPr="00185EDF">
        <w:t xml:space="preserve">O rezultatima natječaja kandidati  će biti  obaviješteni  na isti način u roku od petnaest dana od dana sklapanja ugovora s izabranim kandidatom, osim ako posebnim propisom nije drugačije određeno. Kandidate se izvješćuje putem mrežnih stranica Osnovne škole Ivana Mažuranića, Obrovac Sinjski u izborniku  „ZAPOŠLJAVANJE“, podizborniku „ OBAVIJEST O REZULTATIMA IZBORA“ ,  </w:t>
      </w:r>
      <w:hyperlink r:id="rId11" w:history="1">
        <w:r w:rsidRPr="00185EDF">
          <w:rPr>
            <w:rStyle w:val="Hiperveza"/>
            <w:szCs w:val="24"/>
          </w:rPr>
          <w:t>http://osim.hr/category/obavijest-o-rezultatima-izbora/</w:t>
        </w:r>
      </w:hyperlink>
    </w:p>
    <w:p w:rsidR="00800697" w:rsidRPr="00185EDF" w:rsidRDefault="00800697" w:rsidP="00E23928">
      <w:r w:rsidRPr="00185EDF">
        <w:t>Rok za podnošenje prijave na natječaj je osam ( 8 ) dana od dana objave natječaja na mrežnoj stranici i oglasnoj ploči Osnovne škole Ivana Mažuranića, Obrovac Sinjski, mrežnoj stranici i oglasnoj ploči Hrvatskog zavoda za zapošljavanje.</w:t>
      </w:r>
    </w:p>
    <w:p w:rsidR="00800697" w:rsidRDefault="00800697" w:rsidP="00E23928">
      <w:r w:rsidRPr="00185EDF">
        <w:t>Prijave na natječaj  dostavljaju se neposredno ili zemaljskom poštom na adresu Osnovna škola Ivana Mažuranića,  Obrovac Sinjski 242/C, 21 241 Obrovac  Sinjski s naznakom „za natječa</w:t>
      </w:r>
      <w:r w:rsidR="00643222">
        <w:t>j – učitelj/</w:t>
      </w:r>
      <w:proofErr w:type="spellStart"/>
      <w:r w:rsidR="00643222">
        <w:t>ica</w:t>
      </w:r>
      <w:proofErr w:type="spellEnd"/>
      <w:r w:rsidR="00643222">
        <w:t xml:space="preserve"> matematike</w:t>
      </w:r>
      <w:r w:rsidRPr="00185EDF">
        <w:t>“.</w:t>
      </w:r>
    </w:p>
    <w:p w:rsidR="00800697" w:rsidRPr="00E95EBF" w:rsidRDefault="00E95EBF" w:rsidP="00E23928">
      <w:r>
        <w:t>Nepotpune i nepravodobne prijave neće se razmatrati.</w:t>
      </w:r>
    </w:p>
    <w:p w:rsidR="00800697" w:rsidRPr="00D6052A" w:rsidRDefault="00DD0AB7" w:rsidP="00E23928">
      <w:r>
        <w:t>Natječaj je objavljen  dana  21</w:t>
      </w:r>
      <w:r w:rsidR="00D6052A" w:rsidRPr="00D6052A">
        <w:t>. listopada 2021</w:t>
      </w:r>
      <w:r w:rsidR="00800697" w:rsidRPr="00D6052A">
        <w:t xml:space="preserve">.  godine, na mrežnoj stranici i Osnovne škole Ivana Mažuranića, Obrovac Sinjski </w:t>
      </w:r>
      <w:hyperlink r:id="rId12" w:history="1">
        <w:r w:rsidR="00800697" w:rsidRPr="00D6052A">
          <w:rPr>
            <w:rStyle w:val="Hiperveza"/>
            <w:color w:val="auto"/>
            <w:szCs w:val="24"/>
          </w:rPr>
          <w:t>http://osim.hr/category/natjecaji/</w:t>
        </w:r>
      </w:hyperlink>
      <w:r w:rsidR="00800697" w:rsidRPr="00D6052A">
        <w:t>u izborniku „ZAPOŠLJAVANJE“, podizborniku „ NATJEČAJI“, i na oglasnoj ploči  te mrežnoj stranici i oglasnoj ploči Hrvatskog zavoda</w:t>
      </w:r>
      <w:r>
        <w:t xml:space="preserve"> za zapošljavanje  i traje do 29</w:t>
      </w:r>
      <w:r w:rsidR="00D6052A" w:rsidRPr="00D6052A">
        <w:t>. listopada 2021</w:t>
      </w:r>
      <w:r w:rsidR="00800697" w:rsidRPr="00D6052A">
        <w:t>.  godine.</w:t>
      </w:r>
    </w:p>
    <w:p w:rsidR="00800697" w:rsidRPr="003772C3" w:rsidRDefault="003772C3" w:rsidP="00F036E4">
      <w:pPr>
        <w:spacing w:after="0"/>
        <w:rPr>
          <w:color w:val="000000" w:themeColor="text1"/>
        </w:rPr>
      </w:pPr>
      <w:bookmarkStart w:id="0" w:name="_GoBack"/>
      <w:r w:rsidRPr="003772C3">
        <w:rPr>
          <w:color w:val="000000" w:themeColor="text1"/>
        </w:rPr>
        <w:t>KLASA:112-01/21</w:t>
      </w:r>
      <w:r w:rsidR="00800697" w:rsidRPr="003772C3">
        <w:rPr>
          <w:color w:val="000000" w:themeColor="text1"/>
        </w:rPr>
        <w:t>-01/</w:t>
      </w:r>
      <w:r w:rsidRPr="003772C3">
        <w:rPr>
          <w:color w:val="000000" w:themeColor="text1"/>
        </w:rPr>
        <w:t>21</w:t>
      </w:r>
    </w:p>
    <w:bookmarkEnd w:id="0"/>
    <w:p w:rsidR="00800697" w:rsidRPr="00D6052A" w:rsidRDefault="00800697" w:rsidP="00F036E4">
      <w:pPr>
        <w:spacing w:after="0"/>
      </w:pPr>
      <w:r w:rsidRPr="00D6052A">
        <w:t>URBROJ:2175</w:t>
      </w:r>
      <w:r w:rsidR="00D6052A" w:rsidRPr="00D6052A">
        <w:t>-16-01-21</w:t>
      </w:r>
      <w:r w:rsidRPr="00D6052A">
        <w:t>-01</w:t>
      </w:r>
    </w:p>
    <w:p w:rsidR="001A1A2A" w:rsidRPr="00D6052A" w:rsidRDefault="00DD0AB7" w:rsidP="00F036E4">
      <w:pPr>
        <w:spacing w:after="0"/>
      </w:pPr>
      <w:r>
        <w:t>Obrovac Sinjski, 20</w:t>
      </w:r>
      <w:r w:rsidR="00D6052A" w:rsidRPr="00D6052A">
        <w:t>.10.2021</w:t>
      </w:r>
      <w:r w:rsidR="00800697" w:rsidRPr="00D6052A">
        <w:t xml:space="preserve">. godine                                               </w:t>
      </w:r>
    </w:p>
    <w:p w:rsidR="00800697" w:rsidRPr="00185EDF" w:rsidRDefault="00800697" w:rsidP="001A1A2A">
      <w:pPr>
        <w:jc w:val="right"/>
        <w:rPr>
          <w:lang w:eastAsia="hr-HR"/>
        </w:rPr>
      </w:pPr>
      <w:r w:rsidRPr="00185EDF">
        <w:t xml:space="preserve">   </w:t>
      </w:r>
      <w:r w:rsidRPr="00185EDF">
        <w:rPr>
          <w:lang w:eastAsia="hr-HR"/>
        </w:rPr>
        <w:t xml:space="preserve"> Ravnatelj: Tomislav Budimir, prof.</w:t>
      </w:r>
    </w:p>
    <w:p w:rsidR="00800697" w:rsidRPr="00185EDF" w:rsidRDefault="00800697" w:rsidP="00E23928"/>
    <w:p w:rsidR="005C4853" w:rsidRPr="00185EDF" w:rsidRDefault="005C4853" w:rsidP="00E23928"/>
    <w:sectPr w:rsidR="005C4853" w:rsidRPr="00185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3112C1"/>
    <w:multiLevelType w:val="hybridMultilevel"/>
    <w:tmpl w:val="5CCEADD2"/>
    <w:lvl w:ilvl="0" w:tplc="357435A6">
      <w:start w:val="2"/>
      <w:numFmt w:val="bullet"/>
      <w:lvlText w:val="-"/>
      <w:lvlJc w:val="left"/>
      <w:pPr>
        <w:ind w:left="720" w:hanging="360"/>
      </w:pPr>
      <w:rPr>
        <w:rFonts w:ascii="inherit" w:eastAsiaTheme="minorHAnsi" w:hAnsi="inheri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97"/>
    <w:rsid w:val="000129B4"/>
    <w:rsid w:val="00014A45"/>
    <w:rsid w:val="00051A63"/>
    <w:rsid w:val="00076FCA"/>
    <w:rsid w:val="00185EDF"/>
    <w:rsid w:val="001A1A2A"/>
    <w:rsid w:val="001D287B"/>
    <w:rsid w:val="001F341D"/>
    <w:rsid w:val="003772C3"/>
    <w:rsid w:val="00401C67"/>
    <w:rsid w:val="00422A36"/>
    <w:rsid w:val="00492B45"/>
    <w:rsid w:val="004A6651"/>
    <w:rsid w:val="005C4853"/>
    <w:rsid w:val="00643222"/>
    <w:rsid w:val="00682719"/>
    <w:rsid w:val="007302E5"/>
    <w:rsid w:val="007405C9"/>
    <w:rsid w:val="007A15AF"/>
    <w:rsid w:val="00800697"/>
    <w:rsid w:val="0097471F"/>
    <w:rsid w:val="00A74440"/>
    <w:rsid w:val="00B01B24"/>
    <w:rsid w:val="00CD4816"/>
    <w:rsid w:val="00D24493"/>
    <w:rsid w:val="00D6052A"/>
    <w:rsid w:val="00DA591E"/>
    <w:rsid w:val="00DD0AB7"/>
    <w:rsid w:val="00DD38F2"/>
    <w:rsid w:val="00E15846"/>
    <w:rsid w:val="00E23928"/>
    <w:rsid w:val="00E80674"/>
    <w:rsid w:val="00E95EBF"/>
    <w:rsid w:val="00F036E4"/>
    <w:rsid w:val="00F67BEE"/>
    <w:rsid w:val="00FD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1C231-6489-42A3-9D3B-4D40D951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697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00697"/>
    <w:rPr>
      <w:color w:val="0000FF"/>
      <w:u w:val="single"/>
    </w:rPr>
  </w:style>
  <w:style w:type="paragraph" w:styleId="Bezproreda">
    <w:name w:val="No Spacing"/>
    <w:uiPriority w:val="1"/>
    <w:qFormat/>
    <w:rsid w:val="00800697"/>
    <w:pPr>
      <w:spacing w:after="0" w:line="240" w:lineRule="auto"/>
    </w:pPr>
    <w:rPr>
      <w:rFonts w:ascii="Times New Roman" w:hAnsi="Times New Roman"/>
      <w:sz w:val="24"/>
    </w:rPr>
  </w:style>
  <w:style w:type="paragraph" w:styleId="Odlomakpopisa">
    <w:name w:val="List Paragraph"/>
    <w:basedOn w:val="Normal"/>
    <w:uiPriority w:val="34"/>
    <w:qFormat/>
    <w:rsid w:val="00D24493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7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7DCD"/>
    <w:rPr>
      <w:rFonts w:ascii="Segoe UI" w:hAnsi="Segoe UI" w:cs="Segoe UI"/>
      <w:sz w:val="18"/>
      <w:szCs w:val="18"/>
    </w:rPr>
  </w:style>
  <w:style w:type="paragraph" w:customStyle="1" w:styleId="box8249682">
    <w:name w:val="box8249682"/>
    <w:basedOn w:val="Normal"/>
    <w:rsid w:val="00051A6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9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im.hr/category/natjecaj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zo.gov.hr/istaknute-teme/odgoj-i-obrazovanje/priznavanje-inozemnih-strucnih-kvalifikacija-regulirane-profesije/3195" TargetMode="External"/><Relationship Id="rId12" Type="http://schemas.openxmlformats.org/officeDocument/2006/relationships/hyperlink" Target="http://osim.hr/category/natjecaj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hyperlink" Target="http://osim.hr/category/obavijest-o-rezultatima-izbora/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hyperlink" Target="http://osim.hr/wp-content/uploads/2019/10/Pravilnik-o-postupku-zapo%C5%A1ljavanj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im.hr/category/poziv-kandidata-na-testiranj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11</cp:revision>
  <cp:lastPrinted>2020-10-20T07:05:00Z</cp:lastPrinted>
  <dcterms:created xsi:type="dcterms:W3CDTF">2020-10-20T07:15:00Z</dcterms:created>
  <dcterms:modified xsi:type="dcterms:W3CDTF">2021-10-20T05:15:00Z</dcterms:modified>
</cp:coreProperties>
</file>