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C53" w:rsidRDefault="00C16C53" w:rsidP="00C16C53">
      <w:pPr>
        <w:spacing w:after="0"/>
      </w:pPr>
      <w:r>
        <w:t xml:space="preserve">REPUBLIKA HRVATSKA </w:t>
      </w:r>
    </w:p>
    <w:p w:rsidR="00C16C53" w:rsidRDefault="00C16C53" w:rsidP="00C16C53">
      <w:pPr>
        <w:spacing w:after="0"/>
      </w:pPr>
      <w:r>
        <w:t>OSNOVNA ŠKOLA IVANA MAŽURANIĆA</w:t>
      </w:r>
    </w:p>
    <w:p w:rsidR="00C16C53" w:rsidRDefault="00C16C53" w:rsidP="00C16C53">
      <w:pPr>
        <w:spacing w:after="0"/>
      </w:pPr>
      <w:r>
        <w:t>OBROVAC SINJSKI, HAN</w:t>
      </w:r>
    </w:p>
    <w:p w:rsidR="00C16C53" w:rsidRDefault="00C16C53" w:rsidP="00C16C53">
      <w:pPr>
        <w:spacing w:after="0"/>
      </w:pPr>
      <w:r>
        <w:t>U Obrovcu Sinjskom, 1. travnj</w:t>
      </w:r>
      <w:r>
        <w:t>a 2022.</w:t>
      </w:r>
    </w:p>
    <w:p w:rsidR="00C16C53" w:rsidRDefault="00C16C53" w:rsidP="00C16C53"/>
    <w:p w:rsidR="00C16C53" w:rsidRDefault="00C16C53" w:rsidP="00C16C5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Dana 1. travnja 2022. održana je ( telefonska )10</w:t>
      </w:r>
      <w:r>
        <w:rPr>
          <w:rFonts w:ascii="Times New Roman" w:eastAsia="Times New Roman" w:hAnsi="Times New Roman" w:cs="Times New Roman"/>
        </w:rPr>
        <w:t>.  sjednica Školskog odbora Osnovne škole Ivana Mažuranića, Obrovac Sinjski</w:t>
      </w:r>
      <w:r>
        <w:rPr>
          <w:rFonts w:ascii="Times New Roman" w:eastAsia="Times New Roman" w:hAnsi="Times New Roman" w:cs="Times New Roman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na kojoj je odlučeno:               </w:t>
      </w:r>
    </w:p>
    <w:p w:rsidR="00C16C53" w:rsidRDefault="00C16C53" w:rsidP="00C16C5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16C53" w:rsidRDefault="00C16C53" w:rsidP="00C16C5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Ad.1.</w:t>
      </w:r>
    </w:p>
    <w:p w:rsidR="00C16C53" w:rsidRDefault="00C16C53" w:rsidP="00C16C53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Na prijedlog ravnatelja članovi Školskog odbora jednoglasno su donijeli odluku o  davanju prethodne suglasnosti </w:t>
      </w:r>
      <w:r>
        <w:rPr>
          <w:color w:val="000000"/>
        </w:rPr>
        <w:t xml:space="preserve">za izmjenu Kurikuluma i Godišnjeg plana i programa vezano za posjet osmih razreda Vukovaru. </w:t>
      </w:r>
    </w:p>
    <w:p w:rsidR="00C16C53" w:rsidRDefault="00C16C53" w:rsidP="00C16C53">
      <w:pPr>
        <w:spacing w:after="0" w:line="240" w:lineRule="auto"/>
        <w:rPr>
          <w:color w:val="000000"/>
        </w:rPr>
      </w:pPr>
    </w:p>
    <w:p w:rsidR="00C16C53" w:rsidRDefault="00C16C53" w:rsidP="00C16C5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16C53" w:rsidRDefault="00C16C53" w:rsidP="00C16C5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16C53" w:rsidRDefault="00C16C53" w:rsidP="00C16C53">
      <w:pPr>
        <w:spacing w:after="20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Predsjednik Školskog odbora:</w:t>
      </w:r>
    </w:p>
    <w:p w:rsidR="00C16C53" w:rsidRDefault="00C16C53" w:rsidP="00C16C53">
      <w:pPr>
        <w:spacing w:after="20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Stipe Radić</w:t>
      </w:r>
    </w:p>
    <w:p w:rsidR="00C16C53" w:rsidRDefault="00C16C53" w:rsidP="00C16C53">
      <w:pPr>
        <w:spacing w:after="200" w:line="240" w:lineRule="auto"/>
        <w:rPr>
          <w:sz w:val="24"/>
          <w:szCs w:val="24"/>
        </w:rPr>
      </w:pPr>
    </w:p>
    <w:p w:rsidR="00C16C53" w:rsidRDefault="00C16C53" w:rsidP="00C16C53"/>
    <w:p w:rsidR="00C16C53" w:rsidRDefault="00C16C53" w:rsidP="00C16C53"/>
    <w:p w:rsidR="00C16C53" w:rsidRDefault="00C16C53" w:rsidP="00C16C53"/>
    <w:p w:rsidR="00C16C53" w:rsidRDefault="00C16C53" w:rsidP="00C16C53"/>
    <w:p w:rsidR="000E3AC5" w:rsidRDefault="000E3AC5"/>
    <w:sectPr w:rsidR="000E3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53"/>
    <w:rsid w:val="000E3AC5"/>
    <w:rsid w:val="00C1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F931B-1453-421C-AD8C-03A9DA78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C53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2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1</cp:revision>
  <dcterms:created xsi:type="dcterms:W3CDTF">2022-07-26T05:56:00Z</dcterms:created>
  <dcterms:modified xsi:type="dcterms:W3CDTF">2022-07-26T06:00:00Z</dcterms:modified>
</cp:coreProperties>
</file>