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1D" w:rsidRPr="008F0BF0" w:rsidRDefault="007D561D" w:rsidP="007D561D">
      <w:pPr>
        <w:rPr>
          <w:color w:val="000000" w:themeColor="text1"/>
          <w:sz w:val="24"/>
          <w:szCs w:val="24"/>
          <w:lang w:val="hr-HR"/>
        </w:rPr>
      </w:pPr>
      <w:r w:rsidRPr="008F0BF0">
        <w:rPr>
          <w:color w:val="000000" w:themeColor="text1"/>
          <w:sz w:val="24"/>
          <w:szCs w:val="24"/>
          <w:lang w:val="hr-HR"/>
        </w:rPr>
        <w:t>REPUBLIKA HRVATSKA</w:t>
      </w:r>
    </w:p>
    <w:p w:rsidR="007D561D" w:rsidRPr="008F0BF0" w:rsidRDefault="007D561D" w:rsidP="007D561D">
      <w:pPr>
        <w:rPr>
          <w:color w:val="000000" w:themeColor="text1"/>
          <w:sz w:val="24"/>
          <w:szCs w:val="24"/>
          <w:lang w:val="hr-HR"/>
        </w:rPr>
      </w:pPr>
      <w:r w:rsidRPr="008F0BF0">
        <w:rPr>
          <w:color w:val="000000" w:themeColor="text1"/>
          <w:sz w:val="24"/>
          <w:szCs w:val="24"/>
          <w:lang w:val="hr-HR"/>
        </w:rPr>
        <w:t>Osnovna škola Ivana Mažuranića, Obrovac Sinjski</w:t>
      </w:r>
    </w:p>
    <w:p w:rsidR="007D561D" w:rsidRPr="008F0BF0" w:rsidRDefault="007D561D" w:rsidP="007D561D">
      <w:pPr>
        <w:rPr>
          <w:color w:val="000000" w:themeColor="text1"/>
          <w:sz w:val="24"/>
          <w:szCs w:val="24"/>
          <w:lang w:val="hr-HR"/>
        </w:rPr>
      </w:pPr>
      <w:r w:rsidRPr="008F0BF0">
        <w:rPr>
          <w:color w:val="000000" w:themeColor="text1"/>
          <w:sz w:val="24"/>
          <w:szCs w:val="24"/>
          <w:lang w:val="hr-HR"/>
        </w:rPr>
        <w:t>KLASA: 007-01/23-06/01</w:t>
      </w:r>
    </w:p>
    <w:p w:rsidR="007D561D" w:rsidRPr="008F0BF0" w:rsidRDefault="007D561D" w:rsidP="007D561D">
      <w:pPr>
        <w:spacing w:line="252" w:lineRule="auto"/>
        <w:rPr>
          <w:rFonts w:eastAsiaTheme="minorHAnsi"/>
          <w:color w:val="000000" w:themeColor="text1"/>
          <w:sz w:val="24"/>
          <w:szCs w:val="24"/>
          <w:lang w:val="hr-HR"/>
        </w:rPr>
      </w:pPr>
      <w:r w:rsidRPr="008F0BF0">
        <w:rPr>
          <w:rFonts w:eastAsiaTheme="minorHAnsi"/>
          <w:color w:val="000000" w:themeColor="text1"/>
          <w:sz w:val="24"/>
          <w:szCs w:val="24"/>
          <w:lang w:val="hr-HR"/>
        </w:rPr>
        <w:t>UR.BROJ: 2175-16-4-01-23-01</w:t>
      </w:r>
    </w:p>
    <w:p w:rsidR="007D561D" w:rsidRPr="008F0BF0" w:rsidRDefault="007D561D" w:rsidP="007D561D">
      <w:pPr>
        <w:rPr>
          <w:sz w:val="24"/>
          <w:szCs w:val="24"/>
          <w:lang w:val="hr-HR"/>
        </w:rPr>
      </w:pPr>
      <w:r w:rsidRPr="008F0BF0">
        <w:rPr>
          <w:sz w:val="24"/>
          <w:szCs w:val="24"/>
          <w:lang w:val="hr-HR"/>
        </w:rPr>
        <w:t>Obrovac Sinjski, 17. siječnja 2023.</w:t>
      </w:r>
    </w:p>
    <w:p w:rsidR="007D561D" w:rsidRPr="008F0BF0" w:rsidRDefault="007D561D" w:rsidP="007D561D">
      <w:pPr>
        <w:jc w:val="center"/>
        <w:rPr>
          <w:sz w:val="24"/>
          <w:szCs w:val="24"/>
          <w:lang w:val="hr-HR"/>
        </w:rPr>
      </w:pPr>
    </w:p>
    <w:p w:rsidR="007D561D" w:rsidRPr="008F0BF0" w:rsidRDefault="007D561D" w:rsidP="007D561D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8F0BF0">
        <w:rPr>
          <w:b/>
          <w:color w:val="000000" w:themeColor="text1"/>
          <w:sz w:val="24"/>
          <w:szCs w:val="24"/>
          <w:lang w:val="hr-HR"/>
        </w:rPr>
        <w:t>P O Z I V NA 17. SJEDNICU ŠKOLSKOG ODBORA</w:t>
      </w:r>
    </w:p>
    <w:p w:rsidR="007D561D" w:rsidRPr="008F0BF0" w:rsidRDefault="007D561D" w:rsidP="007D561D">
      <w:pPr>
        <w:jc w:val="center"/>
        <w:rPr>
          <w:b/>
          <w:color w:val="000000" w:themeColor="text1"/>
          <w:sz w:val="24"/>
          <w:szCs w:val="24"/>
          <w:lang w:val="hr-HR"/>
        </w:rPr>
      </w:pPr>
    </w:p>
    <w:p w:rsidR="007D561D" w:rsidRPr="008F0BF0" w:rsidRDefault="007D561D" w:rsidP="007D561D">
      <w:pPr>
        <w:keepNext/>
        <w:jc w:val="right"/>
        <w:outlineLvl w:val="0"/>
        <w:rPr>
          <w:b/>
          <w:sz w:val="24"/>
          <w:szCs w:val="24"/>
          <w:lang w:val="hr-HR"/>
        </w:rPr>
      </w:pPr>
      <w:r w:rsidRPr="008F0BF0">
        <w:rPr>
          <w:b/>
          <w:sz w:val="24"/>
          <w:szCs w:val="24"/>
          <w:lang w:val="hr-HR"/>
        </w:rPr>
        <w:t>Članovima  Školskog odbora</w:t>
      </w:r>
    </w:p>
    <w:p w:rsidR="007D561D" w:rsidRPr="008F0BF0" w:rsidRDefault="007D561D" w:rsidP="007D561D">
      <w:pPr>
        <w:keepNext/>
        <w:jc w:val="right"/>
        <w:outlineLvl w:val="0"/>
        <w:rPr>
          <w:b/>
          <w:sz w:val="24"/>
          <w:szCs w:val="24"/>
          <w:lang w:val="hr-HR"/>
        </w:rPr>
      </w:pPr>
      <w:r w:rsidRPr="008F0BF0">
        <w:rPr>
          <w:b/>
          <w:sz w:val="24"/>
          <w:szCs w:val="24"/>
          <w:lang w:val="hr-HR"/>
        </w:rPr>
        <w:t>Ravnatelju Škole</w:t>
      </w:r>
    </w:p>
    <w:p w:rsidR="007D561D" w:rsidRPr="008F0BF0" w:rsidRDefault="007D561D" w:rsidP="007D561D">
      <w:pPr>
        <w:keepNext/>
        <w:jc w:val="right"/>
        <w:outlineLvl w:val="0"/>
        <w:rPr>
          <w:b/>
          <w:sz w:val="24"/>
          <w:szCs w:val="24"/>
          <w:lang w:val="hr-HR"/>
        </w:rPr>
      </w:pPr>
    </w:p>
    <w:p w:rsidR="007D561D" w:rsidRPr="008F0BF0" w:rsidRDefault="007D561D" w:rsidP="007D561D">
      <w:pPr>
        <w:rPr>
          <w:sz w:val="24"/>
          <w:szCs w:val="24"/>
          <w:lang w:val="hr-HR"/>
        </w:rPr>
      </w:pPr>
      <w:r w:rsidRPr="008F0BF0">
        <w:rPr>
          <w:sz w:val="24"/>
          <w:szCs w:val="24"/>
          <w:lang w:val="hr-HR"/>
        </w:rPr>
        <w:t xml:space="preserve">               Na temelju članka 43. i 47. Statuta OŠ Ivana Mažuranića, Obrovac Sinjski sazivam </w:t>
      </w:r>
    </w:p>
    <w:p w:rsidR="007D561D" w:rsidRPr="008F0BF0" w:rsidRDefault="007D561D" w:rsidP="007D561D">
      <w:pPr>
        <w:rPr>
          <w:sz w:val="24"/>
          <w:szCs w:val="24"/>
          <w:lang w:val="hr-HR"/>
        </w:rPr>
      </w:pPr>
    </w:p>
    <w:p w:rsidR="007D561D" w:rsidRPr="008F0BF0" w:rsidRDefault="007D561D" w:rsidP="007D561D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8F0BF0">
        <w:rPr>
          <w:b/>
          <w:color w:val="000000" w:themeColor="text1"/>
          <w:sz w:val="24"/>
          <w:szCs w:val="24"/>
          <w:lang w:val="hr-HR"/>
        </w:rPr>
        <w:t xml:space="preserve"> 17. SJEDNICU ŠKOLSKOG ODBORA</w:t>
      </w:r>
    </w:p>
    <w:p w:rsidR="007D561D" w:rsidRPr="008F0BF0" w:rsidRDefault="007D561D" w:rsidP="007D561D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8F0BF0">
        <w:rPr>
          <w:b/>
          <w:color w:val="000000" w:themeColor="text1"/>
          <w:sz w:val="24"/>
          <w:szCs w:val="24"/>
          <w:lang w:val="hr-HR"/>
        </w:rPr>
        <w:t>OŠ IVANA MAŽURANIĆA, OBROVAC SINJSKI</w:t>
      </w:r>
    </w:p>
    <w:p w:rsidR="007D561D" w:rsidRPr="008F0BF0" w:rsidRDefault="007D561D" w:rsidP="007D561D">
      <w:pPr>
        <w:jc w:val="center"/>
        <w:rPr>
          <w:color w:val="FF0000"/>
          <w:sz w:val="24"/>
          <w:szCs w:val="24"/>
          <w:lang w:val="hr-HR"/>
        </w:rPr>
      </w:pPr>
    </w:p>
    <w:p w:rsidR="007D561D" w:rsidRPr="008F0BF0" w:rsidRDefault="007D561D" w:rsidP="007D561D">
      <w:pPr>
        <w:rPr>
          <w:b/>
          <w:color w:val="000000" w:themeColor="text1"/>
          <w:sz w:val="24"/>
          <w:szCs w:val="24"/>
          <w:lang w:val="hr-HR"/>
        </w:rPr>
      </w:pPr>
      <w:r w:rsidRPr="008F0BF0">
        <w:rPr>
          <w:b/>
          <w:color w:val="000000" w:themeColor="text1"/>
          <w:sz w:val="24"/>
          <w:szCs w:val="24"/>
          <w:lang w:val="hr-HR"/>
        </w:rPr>
        <w:t>Sjednica Školskog odbora OŠ Ivana Mažuranića, Obrovac Sinjski će se održati elektroničkim putem u petak, 20. siječnja  2023.,  s početkom u 8:00 sati i završetkom u 13:00 sati</w:t>
      </w:r>
    </w:p>
    <w:p w:rsidR="007D561D" w:rsidRPr="008F0BF0" w:rsidRDefault="007D561D" w:rsidP="007D561D">
      <w:pPr>
        <w:rPr>
          <w:color w:val="FF0000"/>
          <w:sz w:val="24"/>
          <w:szCs w:val="24"/>
          <w:lang w:val="hr-HR"/>
        </w:rPr>
      </w:pPr>
    </w:p>
    <w:p w:rsidR="007D561D" w:rsidRPr="008F0BF0" w:rsidRDefault="007D561D" w:rsidP="007D561D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8F0BF0">
        <w:rPr>
          <w:b/>
          <w:sz w:val="24"/>
          <w:szCs w:val="24"/>
          <w:lang w:val="hr-HR"/>
        </w:rPr>
        <w:t>D N E V N I  R E D</w:t>
      </w:r>
    </w:p>
    <w:p w:rsidR="007D561D" w:rsidRPr="008F0BF0" w:rsidRDefault="007D561D" w:rsidP="007D561D">
      <w:pPr>
        <w:keepNext/>
        <w:outlineLvl w:val="1"/>
        <w:rPr>
          <w:sz w:val="24"/>
          <w:szCs w:val="24"/>
          <w:lang w:val="hr-HR"/>
        </w:rPr>
      </w:pPr>
    </w:p>
    <w:p w:rsidR="0021475E" w:rsidRPr="008F0BF0" w:rsidRDefault="007D561D" w:rsidP="0021475E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 w:rsidRPr="008F0BF0">
        <w:rPr>
          <w:sz w:val="24"/>
          <w:szCs w:val="24"/>
          <w:lang w:val="pl-PL"/>
        </w:rPr>
        <w:t xml:space="preserve">Verifikacija Zapisnika </w:t>
      </w:r>
      <w:r w:rsidRPr="008F0BF0">
        <w:rPr>
          <w:sz w:val="24"/>
          <w:szCs w:val="24"/>
          <w:lang w:val="hr-HR"/>
        </w:rPr>
        <w:t xml:space="preserve"> 16. </w:t>
      </w:r>
      <w:r w:rsidRPr="008F0BF0">
        <w:rPr>
          <w:sz w:val="24"/>
          <w:szCs w:val="24"/>
          <w:lang w:val="pl-PL"/>
        </w:rPr>
        <w:t>sjednice</w:t>
      </w:r>
      <w:r w:rsidRPr="008F0BF0">
        <w:rPr>
          <w:sz w:val="24"/>
          <w:szCs w:val="24"/>
          <w:lang w:val="hr-HR"/>
        </w:rPr>
        <w:t xml:space="preserve"> Š</w:t>
      </w:r>
      <w:r w:rsidRPr="008F0BF0">
        <w:rPr>
          <w:sz w:val="24"/>
          <w:szCs w:val="24"/>
          <w:lang w:val="pl-PL"/>
        </w:rPr>
        <w:t>kolskog odbora</w:t>
      </w:r>
      <w:r w:rsidRPr="008F0BF0">
        <w:rPr>
          <w:color w:val="000000" w:themeColor="text1"/>
          <w:sz w:val="24"/>
          <w:szCs w:val="24"/>
          <w:lang w:val="hr-HR"/>
        </w:rPr>
        <w:t xml:space="preserve">, održane 23. prosinca 2022.. </w:t>
      </w:r>
    </w:p>
    <w:p w:rsidR="0021475E" w:rsidRPr="008F0BF0" w:rsidRDefault="0021475E" w:rsidP="0021475E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proofErr w:type="spellStart"/>
      <w:r w:rsidRPr="008F0BF0">
        <w:rPr>
          <w:sz w:val="24"/>
          <w:szCs w:val="24"/>
        </w:rPr>
        <w:t>Zahtjev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za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prethodnu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suglasnost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za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nabavu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radova</w:t>
      </w:r>
      <w:proofErr w:type="spellEnd"/>
      <w:r w:rsidRPr="008F0BF0">
        <w:rPr>
          <w:sz w:val="24"/>
          <w:szCs w:val="24"/>
        </w:rPr>
        <w:t xml:space="preserve">  </w:t>
      </w:r>
      <w:proofErr w:type="spellStart"/>
      <w:r w:rsidRPr="008F0BF0">
        <w:rPr>
          <w:color w:val="000000"/>
          <w:sz w:val="24"/>
          <w:szCs w:val="24"/>
          <w:lang w:eastAsia="hr-HR"/>
        </w:rPr>
        <w:t>adaptacije</w:t>
      </w:r>
      <w:proofErr w:type="spellEnd"/>
      <w:r w:rsidRPr="008F0BF0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8F0BF0">
        <w:rPr>
          <w:color w:val="000000"/>
          <w:sz w:val="24"/>
          <w:szCs w:val="24"/>
          <w:lang w:eastAsia="hr-HR"/>
        </w:rPr>
        <w:t>Osnovne</w:t>
      </w:r>
      <w:proofErr w:type="spellEnd"/>
      <w:r w:rsidRPr="008F0BF0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8F0BF0">
        <w:rPr>
          <w:color w:val="000000"/>
          <w:sz w:val="24"/>
          <w:szCs w:val="24"/>
          <w:lang w:eastAsia="hr-HR"/>
        </w:rPr>
        <w:t>škole</w:t>
      </w:r>
      <w:proofErr w:type="spellEnd"/>
      <w:r w:rsidRPr="008F0BF0">
        <w:rPr>
          <w:color w:val="000000"/>
          <w:sz w:val="24"/>
          <w:szCs w:val="24"/>
          <w:lang w:eastAsia="hr-HR"/>
        </w:rPr>
        <w:t xml:space="preserve"> Ivana </w:t>
      </w:r>
      <w:proofErr w:type="spellStart"/>
      <w:r w:rsidRPr="008F0BF0">
        <w:rPr>
          <w:color w:val="000000"/>
          <w:sz w:val="24"/>
          <w:szCs w:val="24"/>
          <w:lang w:eastAsia="hr-HR"/>
        </w:rPr>
        <w:t>Mažuranića</w:t>
      </w:r>
      <w:proofErr w:type="spellEnd"/>
      <w:r w:rsidRPr="008F0BF0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8F0BF0">
        <w:rPr>
          <w:color w:val="000000"/>
          <w:sz w:val="24"/>
          <w:szCs w:val="24"/>
          <w:lang w:eastAsia="hr-HR"/>
        </w:rPr>
        <w:t>Obrovac</w:t>
      </w:r>
      <w:proofErr w:type="spellEnd"/>
      <w:r w:rsidRPr="008F0BF0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8F0BF0">
        <w:rPr>
          <w:color w:val="000000"/>
          <w:sz w:val="24"/>
          <w:szCs w:val="24"/>
          <w:lang w:eastAsia="hr-HR"/>
        </w:rPr>
        <w:t>Sinjski</w:t>
      </w:r>
      <w:proofErr w:type="spellEnd"/>
      <w:r w:rsidRPr="008F0BF0">
        <w:rPr>
          <w:color w:val="000000"/>
          <w:sz w:val="24"/>
          <w:szCs w:val="24"/>
          <w:lang w:eastAsia="hr-HR"/>
        </w:rPr>
        <w:t xml:space="preserve"> - </w:t>
      </w:r>
      <w:proofErr w:type="spellStart"/>
      <w:r w:rsidRPr="008F0BF0">
        <w:rPr>
          <w:color w:val="000000"/>
          <w:sz w:val="24"/>
          <w:szCs w:val="24"/>
          <w:lang w:eastAsia="hr-HR"/>
        </w:rPr>
        <w:t>Područna</w:t>
      </w:r>
      <w:proofErr w:type="spellEnd"/>
      <w:r w:rsidRPr="008F0BF0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8F0BF0">
        <w:rPr>
          <w:color w:val="000000"/>
          <w:sz w:val="24"/>
          <w:szCs w:val="24"/>
          <w:lang w:eastAsia="hr-HR"/>
        </w:rPr>
        <w:t>škola</w:t>
      </w:r>
      <w:proofErr w:type="spellEnd"/>
      <w:r w:rsidRPr="008F0BF0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8F0BF0">
        <w:rPr>
          <w:color w:val="000000"/>
          <w:sz w:val="24"/>
          <w:szCs w:val="24"/>
          <w:lang w:eastAsia="hr-HR"/>
        </w:rPr>
        <w:t>Gljev</w:t>
      </w:r>
      <w:proofErr w:type="spellEnd"/>
    </w:p>
    <w:p w:rsidR="007D561D" w:rsidRPr="008F0BF0" w:rsidRDefault="0021475E" w:rsidP="007D561D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proofErr w:type="spellStart"/>
      <w:r w:rsidRPr="008F0BF0">
        <w:rPr>
          <w:sz w:val="24"/>
          <w:szCs w:val="24"/>
        </w:rPr>
        <w:t>Zahtjev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za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prethodnu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suglasnost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za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nabavu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dnevnih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obroka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za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učenike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Osnovne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škole</w:t>
      </w:r>
      <w:proofErr w:type="spellEnd"/>
      <w:r w:rsidRPr="008F0BF0">
        <w:rPr>
          <w:sz w:val="24"/>
          <w:szCs w:val="24"/>
        </w:rPr>
        <w:t xml:space="preserve"> Ivana </w:t>
      </w:r>
      <w:proofErr w:type="spellStart"/>
      <w:r w:rsidRPr="008F0BF0">
        <w:rPr>
          <w:sz w:val="24"/>
          <w:szCs w:val="24"/>
        </w:rPr>
        <w:t>Mažuranića</w:t>
      </w:r>
      <w:proofErr w:type="spellEnd"/>
      <w:r w:rsidRPr="008F0BF0">
        <w:rPr>
          <w:sz w:val="24"/>
          <w:szCs w:val="24"/>
        </w:rPr>
        <w:t xml:space="preserve">, </w:t>
      </w:r>
      <w:proofErr w:type="spellStart"/>
      <w:r w:rsidRPr="008F0BF0">
        <w:rPr>
          <w:sz w:val="24"/>
          <w:szCs w:val="24"/>
        </w:rPr>
        <w:t>Obrovac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Sinjski</w:t>
      </w:r>
      <w:proofErr w:type="spellEnd"/>
      <w:r w:rsidRPr="008F0BF0">
        <w:rPr>
          <w:sz w:val="24"/>
          <w:szCs w:val="24"/>
        </w:rPr>
        <w:t xml:space="preserve">, </w:t>
      </w:r>
      <w:proofErr w:type="spellStart"/>
      <w:r w:rsidRPr="008F0BF0">
        <w:rPr>
          <w:sz w:val="24"/>
          <w:szCs w:val="24"/>
        </w:rPr>
        <w:t>školska</w:t>
      </w:r>
      <w:proofErr w:type="spellEnd"/>
      <w:r w:rsidRPr="008F0BF0">
        <w:rPr>
          <w:sz w:val="24"/>
          <w:szCs w:val="24"/>
        </w:rPr>
        <w:t xml:space="preserve"> </w:t>
      </w:r>
      <w:proofErr w:type="spellStart"/>
      <w:r w:rsidRPr="008F0BF0">
        <w:rPr>
          <w:sz w:val="24"/>
          <w:szCs w:val="24"/>
        </w:rPr>
        <w:t>godina</w:t>
      </w:r>
      <w:proofErr w:type="spellEnd"/>
      <w:r w:rsidRPr="008F0BF0">
        <w:rPr>
          <w:sz w:val="24"/>
          <w:szCs w:val="24"/>
        </w:rPr>
        <w:t xml:space="preserve"> 2022</w:t>
      </w:r>
      <w:proofErr w:type="gramStart"/>
      <w:r w:rsidRPr="008F0BF0">
        <w:rPr>
          <w:sz w:val="24"/>
          <w:szCs w:val="24"/>
        </w:rPr>
        <w:t>./</w:t>
      </w:r>
      <w:proofErr w:type="gramEnd"/>
      <w:r w:rsidRPr="008F0BF0">
        <w:rPr>
          <w:sz w:val="24"/>
          <w:szCs w:val="24"/>
        </w:rPr>
        <w:t>2023..</w:t>
      </w:r>
    </w:p>
    <w:p w:rsidR="007D561D" w:rsidRPr="008F0BF0" w:rsidRDefault="007D561D" w:rsidP="0021475E">
      <w:pPr>
        <w:spacing w:after="200"/>
        <w:ind w:left="720"/>
        <w:rPr>
          <w:sz w:val="24"/>
          <w:szCs w:val="24"/>
          <w:lang w:val="hr-HR"/>
        </w:rPr>
      </w:pPr>
    </w:p>
    <w:p w:rsidR="007D561D" w:rsidRPr="008F0BF0" w:rsidRDefault="007D561D" w:rsidP="007D561D">
      <w:pPr>
        <w:spacing w:after="200"/>
        <w:rPr>
          <w:sz w:val="24"/>
          <w:szCs w:val="24"/>
          <w:lang w:val="hr-HR"/>
        </w:rPr>
      </w:pPr>
    </w:p>
    <w:p w:rsidR="007D561D" w:rsidRPr="008F0BF0" w:rsidRDefault="007D561D" w:rsidP="007D561D">
      <w:pPr>
        <w:jc w:val="both"/>
        <w:rPr>
          <w:b/>
          <w:color w:val="000000" w:themeColor="text1"/>
          <w:sz w:val="24"/>
          <w:szCs w:val="24"/>
          <w:lang w:val="hr-HR"/>
        </w:rPr>
      </w:pPr>
      <w:proofErr w:type="spellStart"/>
      <w:r w:rsidRPr="008F0BF0">
        <w:rPr>
          <w:color w:val="000000" w:themeColor="text1"/>
          <w:sz w:val="24"/>
          <w:szCs w:val="24"/>
        </w:rPr>
        <w:t>Molim</w:t>
      </w:r>
      <w:proofErr w:type="spellEnd"/>
      <w:r w:rsidRPr="008F0BF0">
        <w:rPr>
          <w:color w:val="000000" w:themeColor="text1"/>
          <w:sz w:val="24"/>
          <w:szCs w:val="24"/>
        </w:rPr>
        <w:t xml:space="preserve"> </w:t>
      </w:r>
      <w:proofErr w:type="spellStart"/>
      <w:r w:rsidRPr="008F0BF0">
        <w:rPr>
          <w:color w:val="000000" w:themeColor="text1"/>
          <w:sz w:val="24"/>
          <w:szCs w:val="24"/>
        </w:rPr>
        <w:t>članove</w:t>
      </w:r>
      <w:proofErr w:type="spellEnd"/>
      <w:r w:rsidRPr="008F0BF0">
        <w:rPr>
          <w:color w:val="000000" w:themeColor="text1"/>
          <w:sz w:val="24"/>
          <w:szCs w:val="24"/>
        </w:rPr>
        <w:t xml:space="preserve"> </w:t>
      </w:r>
      <w:proofErr w:type="spellStart"/>
      <w:r w:rsidRPr="008F0BF0">
        <w:rPr>
          <w:color w:val="000000" w:themeColor="text1"/>
          <w:sz w:val="24"/>
          <w:szCs w:val="24"/>
        </w:rPr>
        <w:t>Školskog</w:t>
      </w:r>
      <w:proofErr w:type="spellEnd"/>
      <w:r w:rsidRPr="008F0BF0">
        <w:rPr>
          <w:color w:val="000000" w:themeColor="text1"/>
          <w:sz w:val="24"/>
          <w:szCs w:val="24"/>
        </w:rPr>
        <w:t xml:space="preserve"> </w:t>
      </w:r>
      <w:proofErr w:type="spellStart"/>
      <w:r w:rsidRPr="008F0BF0">
        <w:rPr>
          <w:color w:val="000000" w:themeColor="text1"/>
          <w:sz w:val="24"/>
          <w:szCs w:val="24"/>
        </w:rPr>
        <w:t>odbora</w:t>
      </w:r>
      <w:proofErr w:type="spellEnd"/>
      <w:r w:rsidRPr="008F0BF0">
        <w:rPr>
          <w:color w:val="000000" w:themeColor="text1"/>
          <w:sz w:val="24"/>
          <w:szCs w:val="24"/>
        </w:rPr>
        <w:t xml:space="preserve"> da se </w:t>
      </w:r>
      <w:proofErr w:type="gramStart"/>
      <w:r w:rsidRPr="008F0BF0">
        <w:rPr>
          <w:color w:val="000000" w:themeColor="text1"/>
          <w:sz w:val="24"/>
          <w:szCs w:val="24"/>
        </w:rPr>
        <w:t>dana</w:t>
      </w:r>
      <w:proofErr w:type="gramEnd"/>
      <w:r w:rsidRPr="008F0BF0">
        <w:rPr>
          <w:color w:val="000000" w:themeColor="text1"/>
          <w:sz w:val="24"/>
          <w:szCs w:val="24"/>
        </w:rPr>
        <w:t xml:space="preserve"> </w:t>
      </w:r>
      <w:r w:rsidRPr="008F0BF0">
        <w:rPr>
          <w:b/>
          <w:color w:val="000000" w:themeColor="text1"/>
          <w:sz w:val="24"/>
          <w:szCs w:val="24"/>
        </w:rPr>
        <w:t xml:space="preserve">20. </w:t>
      </w:r>
      <w:proofErr w:type="spellStart"/>
      <w:proofErr w:type="gramStart"/>
      <w:r w:rsidRPr="008F0BF0">
        <w:rPr>
          <w:b/>
          <w:color w:val="000000" w:themeColor="text1"/>
          <w:sz w:val="24"/>
          <w:szCs w:val="24"/>
        </w:rPr>
        <w:t>siječnja</w:t>
      </w:r>
      <w:proofErr w:type="spellEnd"/>
      <w:proofErr w:type="gramEnd"/>
      <w:r w:rsidRPr="008F0BF0">
        <w:rPr>
          <w:b/>
          <w:color w:val="000000" w:themeColor="text1"/>
          <w:sz w:val="24"/>
          <w:szCs w:val="24"/>
        </w:rPr>
        <w:t xml:space="preserve"> 2023. </w:t>
      </w:r>
      <w:proofErr w:type="gramStart"/>
      <w:r w:rsidRPr="008F0BF0">
        <w:rPr>
          <w:b/>
          <w:color w:val="000000" w:themeColor="text1"/>
          <w:sz w:val="24"/>
          <w:szCs w:val="24"/>
        </w:rPr>
        <w:t>g</w:t>
      </w:r>
      <w:proofErr w:type="gramEnd"/>
      <w:r w:rsidRPr="008F0BF0">
        <w:rPr>
          <w:b/>
          <w:color w:val="000000" w:themeColor="text1"/>
          <w:sz w:val="24"/>
          <w:szCs w:val="24"/>
        </w:rPr>
        <w:t xml:space="preserve">. u </w:t>
      </w:r>
      <w:proofErr w:type="spellStart"/>
      <w:r w:rsidRPr="008F0BF0">
        <w:rPr>
          <w:b/>
          <w:color w:val="000000" w:themeColor="text1"/>
          <w:sz w:val="24"/>
          <w:szCs w:val="24"/>
        </w:rPr>
        <w:t>vremenu</w:t>
      </w:r>
      <w:proofErr w:type="spellEnd"/>
      <w:r w:rsidRPr="008F0BF0">
        <w:rPr>
          <w:b/>
          <w:color w:val="000000" w:themeColor="text1"/>
          <w:sz w:val="24"/>
          <w:szCs w:val="24"/>
        </w:rPr>
        <w:t xml:space="preserve"> od 8:00 do 13:00 sati </w:t>
      </w:r>
      <w:proofErr w:type="spellStart"/>
      <w:r w:rsidRPr="008F0BF0">
        <w:rPr>
          <w:b/>
          <w:color w:val="000000" w:themeColor="text1"/>
          <w:sz w:val="24"/>
          <w:szCs w:val="24"/>
        </w:rPr>
        <w:t>očituju</w:t>
      </w:r>
      <w:proofErr w:type="spellEnd"/>
      <w:r w:rsidRPr="008F0BF0">
        <w:rPr>
          <w:b/>
          <w:color w:val="000000" w:themeColor="text1"/>
          <w:sz w:val="24"/>
          <w:szCs w:val="24"/>
        </w:rPr>
        <w:t xml:space="preserve"> o </w:t>
      </w:r>
      <w:proofErr w:type="spellStart"/>
      <w:r w:rsidRPr="008F0BF0">
        <w:rPr>
          <w:b/>
          <w:color w:val="000000" w:themeColor="text1"/>
          <w:sz w:val="24"/>
          <w:szCs w:val="24"/>
        </w:rPr>
        <w:t>svakoj</w:t>
      </w:r>
      <w:proofErr w:type="spellEnd"/>
      <w:r w:rsidRPr="008F0BF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F0BF0">
        <w:rPr>
          <w:b/>
          <w:color w:val="000000" w:themeColor="text1"/>
          <w:sz w:val="24"/>
          <w:szCs w:val="24"/>
        </w:rPr>
        <w:t>točki</w:t>
      </w:r>
      <w:proofErr w:type="spellEnd"/>
      <w:r w:rsidRPr="008F0BF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F0BF0">
        <w:rPr>
          <w:b/>
          <w:color w:val="000000" w:themeColor="text1"/>
          <w:sz w:val="24"/>
          <w:szCs w:val="24"/>
        </w:rPr>
        <w:t>dnevnog</w:t>
      </w:r>
      <w:proofErr w:type="spellEnd"/>
      <w:r w:rsidRPr="008F0BF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F0BF0">
        <w:rPr>
          <w:b/>
          <w:color w:val="000000" w:themeColor="text1"/>
          <w:sz w:val="24"/>
          <w:szCs w:val="24"/>
        </w:rPr>
        <w:t>reda</w:t>
      </w:r>
      <w:proofErr w:type="spellEnd"/>
      <w:r w:rsidRPr="008F0BF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F0BF0">
        <w:rPr>
          <w:b/>
          <w:color w:val="000000" w:themeColor="text1"/>
          <w:sz w:val="24"/>
          <w:szCs w:val="24"/>
        </w:rPr>
        <w:t>pojedinačno</w:t>
      </w:r>
      <w:proofErr w:type="spellEnd"/>
      <w:r w:rsidRPr="008F0BF0">
        <w:rPr>
          <w:color w:val="000000" w:themeColor="text1"/>
          <w:sz w:val="24"/>
          <w:szCs w:val="24"/>
        </w:rPr>
        <w:t xml:space="preserve"> </w:t>
      </w:r>
      <w:proofErr w:type="spellStart"/>
      <w:r w:rsidRPr="008F0BF0">
        <w:rPr>
          <w:color w:val="000000" w:themeColor="text1"/>
          <w:sz w:val="24"/>
          <w:szCs w:val="24"/>
        </w:rPr>
        <w:t>na</w:t>
      </w:r>
      <w:proofErr w:type="spellEnd"/>
      <w:r w:rsidRPr="008F0BF0">
        <w:rPr>
          <w:color w:val="000000" w:themeColor="text1"/>
          <w:sz w:val="24"/>
          <w:szCs w:val="24"/>
        </w:rPr>
        <w:t xml:space="preserve"> </w:t>
      </w:r>
      <w:proofErr w:type="spellStart"/>
      <w:r w:rsidRPr="008F0BF0">
        <w:rPr>
          <w:color w:val="000000" w:themeColor="text1"/>
          <w:sz w:val="24"/>
          <w:szCs w:val="24"/>
        </w:rPr>
        <w:t>školski</w:t>
      </w:r>
      <w:proofErr w:type="spellEnd"/>
      <w:r w:rsidRPr="008F0BF0">
        <w:rPr>
          <w:color w:val="000000" w:themeColor="text1"/>
          <w:sz w:val="24"/>
          <w:szCs w:val="24"/>
        </w:rPr>
        <w:t xml:space="preserve"> e-mail  </w:t>
      </w:r>
      <w:hyperlink r:id="rId5" w:history="1">
        <w:r w:rsidRPr="008F0BF0">
          <w:rPr>
            <w:rStyle w:val="Hiperveza"/>
            <w:color w:val="000000" w:themeColor="text1"/>
            <w:sz w:val="24"/>
            <w:szCs w:val="24"/>
            <w:lang w:val="hr-HR"/>
          </w:rPr>
          <w:t>os-han@os-imazuranica-obrovacsinjski.skole.hr</w:t>
        </w:r>
      </w:hyperlink>
    </w:p>
    <w:p w:rsidR="007D561D" w:rsidRPr="008F0BF0" w:rsidRDefault="007D561D" w:rsidP="007D561D">
      <w:pPr>
        <w:spacing w:after="200"/>
        <w:jc w:val="both"/>
        <w:rPr>
          <w:color w:val="000000" w:themeColor="text1"/>
          <w:sz w:val="24"/>
          <w:szCs w:val="24"/>
          <w:lang w:val="hr-HR"/>
        </w:rPr>
      </w:pPr>
    </w:p>
    <w:p w:rsidR="007D561D" w:rsidRPr="008F0BF0" w:rsidRDefault="007D561D" w:rsidP="007D561D">
      <w:pPr>
        <w:rPr>
          <w:sz w:val="24"/>
          <w:szCs w:val="24"/>
          <w:lang w:val="hr-HR"/>
        </w:rPr>
      </w:pPr>
      <w:r w:rsidRPr="008F0BF0">
        <w:rPr>
          <w:sz w:val="24"/>
          <w:szCs w:val="24"/>
          <w:lang w:val="hr-HR"/>
        </w:rPr>
        <w:tab/>
        <w:t xml:space="preserve">                                                                                        Predsjednik: </w:t>
      </w:r>
    </w:p>
    <w:p w:rsidR="007D561D" w:rsidRPr="008F0BF0" w:rsidRDefault="007D561D" w:rsidP="007D561D">
      <w:pPr>
        <w:pBdr>
          <w:bottom w:val="single" w:sz="12" w:space="1" w:color="auto"/>
        </w:pBdr>
        <w:ind w:left="5040"/>
        <w:rPr>
          <w:sz w:val="24"/>
          <w:szCs w:val="24"/>
          <w:lang w:val="hr-HR"/>
        </w:rPr>
      </w:pPr>
    </w:p>
    <w:p w:rsidR="007D561D" w:rsidRPr="008F0BF0" w:rsidRDefault="007D561D" w:rsidP="007D561D">
      <w:pPr>
        <w:rPr>
          <w:sz w:val="24"/>
          <w:szCs w:val="24"/>
          <w:lang w:val="hr-HR"/>
        </w:rPr>
      </w:pPr>
      <w:r w:rsidRPr="008F0BF0">
        <w:rPr>
          <w:sz w:val="24"/>
          <w:szCs w:val="24"/>
          <w:lang w:val="hr-HR"/>
        </w:rPr>
        <w:tab/>
        <w:t xml:space="preserve">                                                                                   Stipe Radić, prof.</w:t>
      </w:r>
    </w:p>
    <w:p w:rsidR="007D561D" w:rsidRPr="008F0BF0" w:rsidRDefault="007D561D" w:rsidP="007D561D">
      <w:pPr>
        <w:rPr>
          <w:sz w:val="24"/>
          <w:szCs w:val="24"/>
          <w:lang w:val="hr-HR"/>
        </w:rPr>
      </w:pPr>
    </w:p>
    <w:p w:rsidR="007D561D" w:rsidRPr="008F0BF0" w:rsidRDefault="007D561D" w:rsidP="008F0BF0">
      <w:pPr>
        <w:rPr>
          <w:sz w:val="24"/>
          <w:szCs w:val="24"/>
          <w:lang w:val="hr-HR"/>
        </w:rPr>
      </w:pPr>
      <w:bookmarkStart w:id="0" w:name="_GoBack"/>
      <w:r w:rsidRPr="008F0BF0">
        <w:rPr>
          <w:sz w:val="24"/>
          <w:szCs w:val="24"/>
          <w:lang w:val="hr-HR"/>
        </w:rPr>
        <w:t>Prilozi:</w:t>
      </w:r>
    </w:p>
    <w:p w:rsidR="007D561D" w:rsidRPr="008F0BF0" w:rsidRDefault="007D561D" w:rsidP="008F0BF0">
      <w:pPr>
        <w:rPr>
          <w:sz w:val="24"/>
          <w:szCs w:val="24"/>
          <w:lang w:val="hr-HR"/>
        </w:rPr>
      </w:pPr>
      <w:r w:rsidRPr="008F0BF0">
        <w:rPr>
          <w:sz w:val="24"/>
          <w:szCs w:val="24"/>
          <w:lang w:val="hr-HR"/>
        </w:rPr>
        <w:t>1. Prijedlog zapisnika 16. sjednice ŠO</w:t>
      </w:r>
    </w:p>
    <w:p w:rsidR="007D561D" w:rsidRPr="008F0BF0" w:rsidRDefault="007D561D" w:rsidP="008F0BF0">
      <w:pPr>
        <w:rPr>
          <w:sz w:val="24"/>
          <w:szCs w:val="24"/>
          <w:lang w:val="hr-HR"/>
        </w:rPr>
      </w:pPr>
      <w:r w:rsidRPr="008F0BF0">
        <w:rPr>
          <w:sz w:val="24"/>
          <w:szCs w:val="24"/>
          <w:lang w:val="hr-HR"/>
        </w:rPr>
        <w:t>2. Zahtjev ravnatelja za pokretanjem pos</w:t>
      </w:r>
      <w:r w:rsidR="0021475E" w:rsidRPr="008F0BF0">
        <w:rPr>
          <w:sz w:val="24"/>
          <w:szCs w:val="24"/>
          <w:lang w:val="hr-HR"/>
        </w:rPr>
        <w:t>tupka nabave dnevnih obroka</w:t>
      </w:r>
    </w:p>
    <w:p w:rsidR="007D561D" w:rsidRPr="008F0BF0" w:rsidRDefault="007D561D" w:rsidP="008F0BF0">
      <w:pPr>
        <w:rPr>
          <w:sz w:val="24"/>
          <w:szCs w:val="24"/>
          <w:lang w:val="hr-HR"/>
        </w:rPr>
      </w:pPr>
      <w:r w:rsidRPr="008F0BF0">
        <w:rPr>
          <w:sz w:val="24"/>
          <w:szCs w:val="24"/>
          <w:lang w:val="hr-HR"/>
        </w:rPr>
        <w:t xml:space="preserve">3. Zahtjev ravnatelja za pokretanjem postupka nabave radova </w:t>
      </w:r>
      <w:r w:rsidR="0021475E" w:rsidRPr="008F0BF0">
        <w:rPr>
          <w:sz w:val="24"/>
          <w:szCs w:val="24"/>
          <w:lang w:val="hr-HR"/>
        </w:rPr>
        <w:t xml:space="preserve">adaptacije </w:t>
      </w:r>
      <w:r w:rsidRPr="008F0BF0">
        <w:rPr>
          <w:sz w:val="24"/>
          <w:szCs w:val="24"/>
          <w:lang w:val="hr-HR"/>
        </w:rPr>
        <w:t xml:space="preserve">PŠ </w:t>
      </w:r>
      <w:proofErr w:type="spellStart"/>
      <w:r w:rsidRPr="008F0BF0">
        <w:rPr>
          <w:sz w:val="24"/>
          <w:szCs w:val="24"/>
          <w:lang w:val="hr-HR"/>
        </w:rPr>
        <w:t>Gljev</w:t>
      </w:r>
      <w:proofErr w:type="spellEnd"/>
    </w:p>
    <w:p w:rsidR="007D561D" w:rsidRPr="008F0BF0" w:rsidRDefault="007D561D" w:rsidP="008F0BF0">
      <w:pPr>
        <w:rPr>
          <w:sz w:val="24"/>
          <w:szCs w:val="24"/>
          <w:lang w:val="pl-PL"/>
        </w:rPr>
      </w:pPr>
    </w:p>
    <w:bookmarkEnd w:id="0"/>
    <w:p w:rsidR="007D561D" w:rsidRPr="008F0BF0" w:rsidRDefault="007D561D" w:rsidP="007D561D">
      <w:pPr>
        <w:rPr>
          <w:color w:val="FF0000"/>
          <w:sz w:val="24"/>
          <w:szCs w:val="24"/>
        </w:rPr>
      </w:pPr>
    </w:p>
    <w:p w:rsidR="007D561D" w:rsidRPr="008F0BF0" w:rsidRDefault="007D561D" w:rsidP="007D561D">
      <w:pPr>
        <w:rPr>
          <w:sz w:val="24"/>
          <w:szCs w:val="24"/>
        </w:rPr>
      </w:pPr>
    </w:p>
    <w:p w:rsidR="007D561D" w:rsidRPr="008F0BF0" w:rsidRDefault="007D561D" w:rsidP="007D561D">
      <w:pPr>
        <w:rPr>
          <w:sz w:val="24"/>
          <w:szCs w:val="24"/>
        </w:rPr>
      </w:pPr>
    </w:p>
    <w:p w:rsidR="007D561D" w:rsidRDefault="007D561D" w:rsidP="007D561D"/>
    <w:p w:rsidR="00284AC4" w:rsidRDefault="00284AC4"/>
    <w:sectPr w:rsidR="0028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5B961FDE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1D"/>
    <w:rsid w:val="0021475E"/>
    <w:rsid w:val="00284AC4"/>
    <w:rsid w:val="007D561D"/>
    <w:rsid w:val="008F0BF0"/>
    <w:rsid w:val="00D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D95B-A0E1-4C4B-8A47-AEDF367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D561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B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BF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cp:lastPrinted>2023-01-17T10:52:00Z</cp:lastPrinted>
  <dcterms:created xsi:type="dcterms:W3CDTF">2023-01-17T10:13:00Z</dcterms:created>
  <dcterms:modified xsi:type="dcterms:W3CDTF">2023-01-17T10:59:00Z</dcterms:modified>
</cp:coreProperties>
</file>